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6F" w:rsidRPr="00A76B28" w:rsidRDefault="0024756F" w:rsidP="0024756F">
      <w:pPr>
        <w:rPr>
          <w:rFonts w:ascii="Arabic Typesetting" w:hAnsi="Arabic Typesetting" w:cs="Arabic Typesetting"/>
          <w:b/>
          <w:bCs/>
          <w:sz w:val="96"/>
          <w:szCs w:val="96"/>
          <w:rtl/>
        </w:rPr>
      </w:pPr>
      <w:r w:rsidRPr="00A76B28">
        <w:rPr>
          <w:rFonts w:ascii="Arabic Typesetting" w:hAnsi="Arabic Typesetting" w:cs="Arabic Typesetting"/>
          <w:b/>
          <w:bCs/>
          <w:sz w:val="96"/>
          <w:szCs w:val="96"/>
          <w:rtl/>
        </w:rPr>
        <w:t>بسم الله ، والحمد لله ، والصلاة والسلام على رسول الله ، وبعد :</w:t>
      </w:r>
    </w:p>
    <w:p w:rsidR="0024756F" w:rsidRPr="00A76B28" w:rsidRDefault="0024756F" w:rsidP="0024756F">
      <w:pPr>
        <w:rPr>
          <w:rFonts w:ascii="Arabic Typesetting" w:hAnsi="Arabic Typesetting" w:cs="Arabic Typesetting"/>
          <w:b/>
          <w:bCs/>
          <w:sz w:val="96"/>
          <w:szCs w:val="96"/>
          <w:rtl/>
        </w:rPr>
      </w:pPr>
      <w:r w:rsidRPr="00A76B28">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w:t>
      </w:r>
      <w:r w:rsidRPr="00A76B28">
        <w:rPr>
          <w:rFonts w:ascii="Arabic Typesetting" w:hAnsi="Arabic Typesetting" w:cs="Arabic Typesetting"/>
          <w:b/>
          <w:bCs/>
          <w:sz w:val="96"/>
          <w:szCs w:val="96"/>
          <w:rtl/>
        </w:rPr>
        <w:t xml:space="preserve"> والثلاثون في موضوع (المصور ) والتي هي بعنوان: </w:t>
      </w:r>
    </w:p>
    <w:p w:rsidR="0024756F" w:rsidRPr="00462053" w:rsidRDefault="0024756F" w:rsidP="0024756F">
      <w:pPr>
        <w:rPr>
          <w:rFonts w:ascii="Arabic Typesetting" w:hAnsi="Arabic Typesetting" w:cs="Arabic Typesetting"/>
          <w:b/>
          <w:bCs/>
          <w:sz w:val="96"/>
          <w:szCs w:val="96"/>
          <w:rtl/>
        </w:rPr>
      </w:pPr>
      <w:r w:rsidRPr="00A76B28">
        <w:rPr>
          <w:rFonts w:ascii="Arabic Typesetting" w:hAnsi="Arabic Typesetting" w:cs="Arabic Typesetting"/>
          <w:b/>
          <w:bCs/>
          <w:sz w:val="96"/>
          <w:szCs w:val="96"/>
          <w:rtl/>
        </w:rPr>
        <w:t xml:space="preserve">*ومن آثار الإيمان </w:t>
      </w:r>
      <w:proofErr w:type="spellStart"/>
      <w:r w:rsidRPr="00A76B28">
        <w:rPr>
          <w:rFonts w:ascii="Arabic Typesetting" w:hAnsi="Arabic Typesetting" w:cs="Arabic Typesetting"/>
          <w:b/>
          <w:bCs/>
          <w:sz w:val="96"/>
          <w:szCs w:val="96"/>
          <w:rtl/>
        </w:rPr>
        <w:t>بهذين</w:t>
      </w:r>
      <w:proofErr w:type="spellEnd"/>
      <w:r w:rsidRPr="00A76B28">
        <w:rPr>
          <w:rFonts w:ascii="Arabic Typesetting" w:hAnsi="Arabic Typesetting" w:cs="Arabic Typesetting"/>
          <w:b/>
          <w:bCs/>
          <w:sz w:val="96"/>
          <w:szCs w:val="96"/>
          <w:rtl/>
        </w:rPr>
        <w:t xml:space="preserve"> الاسمين العظيمين الخالق المصور:</w:t>
      </w:r>
    </w:p>
    <w:p w:rsidR="0024756F" w:rsidRPr="00462053" w:rsidRDefault="0024756F" w:rsidP="0024756F">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3- ينبغي على العبد أن يشتغل بإصلاح الباطن , فإن حسن الظاهر إن كان من غير صلاح في الباطن فإن ذلك صورة لا معنى لها , وإنما يكمل هذا الحسن ويتم إذا </w:t>
      </w:r>
      <w:r w:rsidRPr="00462053">
        <w:rPr>
          <w:rFonts w:ascii="Arabic Typesetting" w:hAnsi="Arabic Typesetting" w:cs="Arabic Typesetting"/>
          <w:b/>
          <w:bCs/>
          <w:sz w:val="96"/>
          <w:szCs w:val="96"/>
          <w:rtl/>
        </w:rPr>
        <w:lastRenderedPageBreak/>
        <w:t>سعى العبد في تصحيح باطنه وفي تقويم نفسه وتهذيبها على طاعة الله عز وجل ولهذا ثبت عن النبي صلى الله عليه وسلم من حديث عائشة رضي الله عنها وابن مسعود رضي الله عنه فيما أخرجه الإمام أحمد في مسنده بإسناد صحيح أن النبي صلى الله عليه وسلم كان يقول:( اللهم كما أحسنت خَلقي فأحسن خُلقِي )</w:t>
      </w:r>
    </w:p>
    <w:p w:rsidR="0024756F" w:rsidRPr="00462053" w:rsidRDefault="0024756F" w:rsidP="0024756F">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4- أن العبد إذا عرف أن التصوير من خصائص الله عز وجل فلا يشتغل في </w:t>
      </w:r>
      <w:r w:rsidRPr="00462053">
        <w:rPr>
          <w:rFonts w:ascii="Arabic Typesetting" w:hAnsi="Arabic Typesetting" w:cs="Arabic Typesetting"/>
          <w:b/>
          <w:bCs/>
          <w:sz w:val="96"/>
          <w:szCs w:val="96"/>
          <w:rtl/>
        </w:rPr>
        <w:lastRenderedPageBreak/>
        <w:t xml:space="preserve">عيب أحد في خلقته , لأن عيب </w:t>
      </w:r>
      <w:proofErr w:type="spellStart"/>
      <w:r w:rsidRPr="00462053">
        <w:rPr>
          <w:rFonts w:ascii="Arabic Typesetting" w:hAnsi="Arabic Typesetting" w:cs="Arabic Typesetting"/>
          <w:b/>
          <w:bCs/>
          <w:sz w:val="96"/>
          <w:szCs w:val="96"/>
          <w:rtl/>
        </w:rPr>
        <w:t>الصنعة</w:t>
      </w:r>
      <w:proofErr w:type="spellEnd"/>
      <w:r w:rsidRPr="00462053">
        <w:rPr>
          <w:rFonts w:ascii="Arabic Typesetting" w:hAnsi="Arabic Typesetting" w:cs="Arabic Typesetting"/>
          <w:b/>
          <w:bCs/>
          <w:sz w:val="96"/>
          <w:szCs w:val="96"/>
          <w:rtl/>
        </w:rPr>
        <w:t xml:space="preserve"> إنما هو عيب لصانعها , فالإنسان لم يتدخل في هيئته الظاهرة , وقد أخرج الإمام أحمد في مسنده من حديث الشريد رضي الله عنه في خبر الرجل الذي قد أسبل إزاره فلما رآه رسول الله صلى الله عليه وسلم يجر إزاره قال له ارفع إزارك واتق الله , فقال: إني أحنث تصطك ركبتاي , فقال له رسول الله صلى الله عليه وسلم: ارفع إزارك فإن كل خلق الله عز وجل حسن ) والحنث هو ميل في </w:t>
      </w:r>
      <w:r w:rsidRPr="00462053">
        <w:rPr>
          <w:rFonts w:ascii="Arabic Typesetting" w:hAnsi="Arabic Typesetting" w:cs="Arabic Typesetting"/>
          <w:b/>
          <w:bCs/>
          <w:sz w:val="96"/>
          <w:szCs w:val="96"/>
          <w:rtl/>
        </w:rPr>
        <w:lastRenderedPageBreak/>
        <w:t>الساقين.</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وإنما يُذم الإنسان في الأمور التي اختارها كأن يكون جبانا أو بخيلا أو كذابا.</w:t>
      </w:r>
    </w:p>
    <w:p w:rsidR="0024756F" w:rsidRDefault="0024756F" w:rsidP="0024756F">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5-أن يرضى العبد بما قسم الله عز وجل له فلا يتدخل في تغيير خلق </w:t>
      </w:r>
    </w:p>
    <w:p w:rsidR="0024756F" w:rsidRPr="00462053" w:rsidRDefault="0024756F" w:rsidP="0024756F">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الله لا في قليل ولا في كثير , والله عز وجل أخبرنا عن الشيطان حينما توعد وتوعد فقال الله عز وجل عنه: (لَعَنَهُ اللَّهُ وَقَالَ لأَتَّخِذَنَّ مِنْ عِبَادِكَ نَصِيباً مَفْرُوضاً </w:t>
      </w:r>
      <w:proofErr w:type="spellStart"/>
      <w:r w:rsidRPr="00462053">
        <w:rPr>
          <w:rFonts w:ascii="Arabic Typesetting" w:hAnsi="Arabic Typesetting" w:cs="Arabic Typesetting"/>
          <w:b/>
          <w:bCs/>
          <w:sz w:val="96"/>
          <w:szCs w:val="96"/>
          <w:rtl/>
        </w:rPr>
        <w:t>وَلأضِلَّنَّهُمْ</w:t>
      </w:r>
      <w:proofErr w:type="spellEnd"/>
      <w:r w:rsidRPr="00462053">
        <w:rPr>
          <w:rFonts w:ascii="Arabic Typesetting" w:hAnsi="Arabic Typesetting" w:cs="Arabic Typesetting"/>
          <w:b/>
          <w:bCs/>
          <w:sz w:val="96"/>
          <w:szCs w:val="96"/>
          <w:rtl/>
        </w:rPr>
        <w:t xml:space="preserve"> وَلأمَنِّيَنَّهُمْ </w:t>
      </w:r>
      <w:proofErr w:type="spellStart"/>
      <w:r w:rsidRPr="00462053">
        <w:rPr>
          <w:rFonts w:ascii="Arabic Typesetting" w:hAnsi="Arabic Typesetting" w:cs="Arabic Typesetting"/>
          <w:b/>
          <w:bCs/>
          <w:sz w:val="96"/>
          <w:szCs w:val="96"/>
          <w:rtl/>
        </w:rPr>
        <w:t>وَلآمُرَنَّهُمْ</w:t>
      </w:r>
      <w:proofErr w:type="spellEnd"/>
      <w:r w:rsidRPr="00462053">
        <w:rPr>
          <w:rFonts w:ascii="Arabic Typesetting" w:hAnsi="Arabic Typesetting" w:cs="Arabic Typesetting"/>
          <w:b/>
          <w:bCs/>
          <w:sz w:val="96"/>
          <w:szCs w:val="96"/>
          <w:rtl/>
        </w:rPr>
        <w:t xml:space="preserve"> فَلَيُبَتِّكُنَّ آذَانَ </w:t>
      </w:r>
      <w:r w:rsidRPr="00462053">
        <w:rPr>
          <w:rFonts w:ascii="Arabic Typesetting" w:hAnsi="Arabic Typesetting" w:cs="Arabic Typesetting"/>
          <w:b/>
          <w:bCs/>
          <w:sz w:val="96"/>
          <w:szCs w:val="96"/>
          <w:rtl/>
        </w:rPr>
        <w:lastRenderedPageBreak/>
        <w:t xml:space="preserve">الأَنْعَامِ </w:t>
      </w:r>
      <w:proofErr w:type="spellStart"/>
      <w:r w:rsidRPr="00462053">
        <w:rPr>
          <w:rFonts w:ascii="Arabic Typesetting" w:hAnsi="Arabic Typesetting" w:cs="Arabic Typesetting"/>
          <w:b/>
          <w:bCs/>
          <w:sz w:val="96"/>
          <w:szCs w:val="96"/>
          <w:rtl/>
        </w:rPr>
        <w:t>وَلآمُرَنَّهُمْ</w:t>
      </w:r>
      <w:proofErr w:type="spellEnd"/>
      <w:r w:rsidRPr="00462053">
        <w:rPr>
          <w:rFonts w:ascii="Arabic Typesetting" w:hAnsi="Arabic Typesetting" w:cs="Arabic Typesetting"/>
          <w:b/>
          <w:bCs/>
          <w:sz w:val="96"/>
          <w:szCs w:val="96"/>
          <w:rtl/>
        </w:rPr>
        <w:t xml:space="preserve"> فَلَيُغَيِّرُنَّ خَلْقَ اللَّهِ ) فتغيير خلق الله </w:t>
      </w:r>
      <w:proofErr w:type="spellStart"/>
      <w:r w:rsidRPr="00462053">
        <w:rPr>
          <w:rFonts w:ascii="Arabic Typesetting" w:hAnsi="Arabic Typesetting" w:cs="Arabic Typesetting"/>
          <w:b/>
          <w:bCs/>
          <w:sz w:val="96"/>
          <w:szCs w:val="96"/>
          <w:rtl/>
        </w:rPr>
        <w:t>عزوجل</w:t>
      </w:r>
      <w:proofErr w:type="spellEnd"/>
      <w:r w:rsidRPr="00462053">
        <w:rPr>
          <w:rFonts w:ascii="Arabic Typesetting" w:hAnsi="Arabic Typesetting" w:cs="Arabic Typesetting"/>
          <w:b/>
          <w:bCs/>
          <w:sz w:val="96"/>
          <w:szCs w:val="96"/>
          <w:rtl/>
        </w:rPr>
        <w:t xml:space="preserve"> وتبتك آذان الأنعام كل ذلك تعد على اسم الله </w:t>
      </w:r>
      <w:proofErr w:type="spellStart"/>
      <w:r w:rsidRPr="00462053">
        <w:rPr>
          <w:rFonts w:ascii="Arabic Typesetting" w:hAnsi="Arabic Typesetting" w:cs="Arabic Typesetting"/>
          <w:b/>
          <w:bCs/>
          <w:sz w:val="96"/>
          <w:szCs w:val="96"/>
          <w:rtl/>
        </w:rPr>
        <w:t>عزوجل</w:t>
      </w:r>
      <w:proofErr w:type="spellEnd"/>
      <w:r w:rsidRPr="00462053">
        <w:rPr>
          <w:rFonts w:ascii="Arabic Typesetting" w:hAnsi="Arabic Typesetting" w:cs="Arabic Typesetting"/>
          <w:b/>
          <w:bCs/>
          <w:sz w:val="96"/>
          <w:szCs w:val="96"/>
          <w:rtl/>
        </w:rPr>
        <w:t xml:space="preserve"> المصور.</w:t>
      </w:r>
    </w:p>
    <w:p w:rsidR="0024756F" w:rsidRDefault="0024756F" w:rsidP="0024756F">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ومن هنا لعن رسول الله صلى الله عليه وسلم في الحديث الذي أخرجه الشيخان : (لعن </w:t>
      </w:r>
    </w:p>
    <w:p w:rsidR="0024756F" w:rsidRDefault="0024756F" w:rsidP="0024756F">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الله الواشمات </w:t>
      </w:r>
      <w:proofErr w:type="spellStart"/>
      <w:r w:rsidRPr="00462053">
        <w:rPr>
          <w:rFonts w:ascii="Arabic Typesetting" w:hAnsi="Arabic Typesetting" w:cs="Arabic Typesetting"/>
          <w:b/>
          <w:bCs/>
          <w:sz w:val="96"/>
          <w:szCs w:val="96"/>
          <w:rtl/>
        </w:rPr>
        <w:t>والمستوشمات</w:t>
      </w:r>
      <w:proofErr w:type="spellEnd"/>
      <w:r w:rsidRPr="00462053">
        <w:rPr>
          <w:rFonts w:ascii="Arabic Typesetting" w:hAnsi="Arabic Typesetting" w:cs="Arabic Typesetting"/>
          <w:b/>
          <w:bCs/>
          <w:sz w:val="96"/>
          <w:szCs w:val="96"/>
          <w:rtl/>
        </w:rPr>
        <w:t xml:space="preserve"> والنامصات والمتنمصات </w:t>
      </w:r>
      <w:proofErr w:type="spellStart"/>
      <w:r w:rsidRPr="00462053">
        <w:rPr>
          <w:rFonts w:ascii="Arabic Typesetting" w:hAnsi="Arabic Typesetting" w:cs="Arabic Typesetting"/>
          <w:b/>
          <w:bCs/>
          <w:sz w:val="96"/>
          <w:szCs w:val="96"/>
          <w:rtl/>
        </w:rPr>
        <w:t>والمتفلجات</w:t>
      </w:r>
      <w:proofErr w:type="spellEnd"/>
      <w:r w:rsidRPr="00462053">
        <w:rPr>
          <w:rFonts w:ascii="Arabic Typesetting" w:hAnsi="Arabic Typesetting" w:cs="Arabic Typesetting"/>
          <w:b/>
          <w:bCs/>
          <w:sz w:val="96"/>
          <w:szCs w:val="96"/>
          <w:rtl/>
        </w:rPr>
        <w:t xml:space="preserve"> للحسن </w:t>
      </w:r>
    </w:p>
    <w:p w:rsidR="0024756F" w:rsidRPr="00462053" w:rsidRDefault="0024756F" w:rsidP="0024756F">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المتغيرات خلق الله ).</w:t>
      </w:r>
    </w:p>
    <w:p w:rsidR="0024756F" w:rsidRPr="004A3496" w:rsidRDefault="0024756F" w:rsidP="0024756F">
      <w:pPr>
        <w:rPr>
          <w:rFonts w:ascii="Arabic Typesetting" w:hAnsi="Arabic Typesetting" w:cs="Arabic Typesetting"/>
          <w:b/>
          <w:bCs/>
          <w:sz w:val="94"/>
          <w:szCs w:val="94"/>
          <w:rtl/>
        </w:rPr>
      </w:pPr>
      <w:r w:rsidRPr="00462053">
        <w:rPr>
          <w:rFonts w:ascii="Arabic Typesetting" w:hAnsi="Arabic Typesetting" w:cs="Arabic Typesetting"/>
          <w:b/>
          <w:bCs/>
          <w:sz w:val="96"/>
          <w:szCs w:val="96"/>
          <w:rtl/>
        </w:rPr>
        <w:lastRenderedPageBreak/>
        <w:t xml:space="preserve">والواشمة: هي التي تصنع الوشم لغيرها , والمستوشمة هي التي تطلب أن يفعل فيها ذلك , والوشم هو أن يؤتى بإبرة أو نحوها فيدق بها الجلد ثم بعد ذلك يوضع في مكانه كجل أو نحو ذلك من لون من </w:t>
      </w:r>
      <w:proofErr w:type="spellStart"/>
      <w:r w:rsidRPr="00462053">
        <w:rPr>
          <w:rFonts w:ascii="Arabic Typesetting" w:hAnsi="Arabic Typesetting" w:cs="Arabic Typesetting"/>
          <w:b/>
          <w:bCs/>
          <w:sz w:val="96"/>
          <w:szCs w:val="96"/>
          <w:rtl/>
        </w:rPr>
        <w:t>الألوان,فيبقى</w:t>
      </w:r>
      <w:proofErr w:type="spellEnd"/>
      <w:r w:rsidRPr="00462053">
        <w:rPr>
          <w:rFonts w:ascii="Arabic Typesetting" w:hAnsi="Arabic Typesetting" w:cs="Arabic Typesetting"/>
          <w:b/>
          <w:bCs/>
          <w:sz w:val="96"/>
          <w:szCs w:val="96"/>
          <w:rtl/>
        </w:rPr>
        <w:t xml:space="preserve"> </w:t>
      </w:r>
      <w:r w:rsidRPr="004A3496">
        <w:rPr>
          <w:rFonts w:ascii="Arabic Typesetting" w:hAnsi="Arabic Typesetting" w:cs="Arabic Typesetting"/>
          <w:b/>
          <w:bCs/>
          <w:sz w:val="94"/>
          <w:szCs w:val="94"/>
          <w:rtl/>
        </w:rPr>
        <w:t xml:space="preserve">هذا اللون لا يفارقه </w:t>
      </w:r>
      <w:proofErr w:type="spellStart"/>
      <w:r w:rsidRPr="004A3496">
        <w:rPr>
          <w:rFonts w:ascii="Arabic Typesetting" w:hAnsi="Arabic Typesetting" w:cs="Arabic Typesetting"/>
          <w:b/>
          <w:bCs/>
          <w:sz w:val="94"/>
          <w:szCs w:val="94"/>
          <w:rtl/>
        </w:rPr>
        <w:t>أبدا,وهذا</w:t>
      </w:r>
      <w:proofErr w:type="spellEnd"/>
      <w:r w:rsidRPr="004A3496">
        <w:rPr>
          <w:rFonts w:ascii="Arabic Typesetting" w:hAnsi="Arabic Typesetting" w:cs="Arabic Typesetting"/>
          <w:b/>
          <w:bCs/>
          <w:sz w:val="94"/>
          <w:szCs w:val="94"/>
          <w:rtl/>
        </w:rPr>
        <w:t xml:space="preserve"> لا يجوز سواء كان رسما </w:t>
      </w:r>
      <w:proofErr w:type="spellStart"/>
      <w:r w:rsidRPr="004A3496">
        <w:rPr>
          <w:rFonts w:ascii="Arabic Typesetting" w:hAnsi="Arabic Typesetting" w:cs="Arabic Typesetting"/>
          <w:b/>
          <w:bCs/>
          <w:sz w:val="94"/>
          <w:szCs w:val="94"/>
          <w:rtl/>
        </w:rPr>
        <w:t>أوكتابة</w:t>
      </w:r>
      <w:proofErr w:type="spellEnd"/>
      <w:r w:rsidRPr="004A3496">
        <w:rPr>
          <w:rFonts w:ascii="Arabic Typesetting" w:hAnsi="Arabic Typesetting" w:cs="Arabic Typesetting"/>
          <w:b/>
          <w:bCs/>
          <w:sz w:val="94"/>
          <w:szCs w:val="94"/>
          <w:rtl/>
        </w:rPr>
        <w:t xml:space="preserve"> أم غير ذلك</w:t>
      </w:r>
    </w:p>
    <w:p w:rsidR="0024756F" w:rsidRDefault="0024756F" w:rsidP="0024756F">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والواصلة: هي التي تعمد إلى شعر فتصل فيه شعرها , لأنه قصير أو لأنه ممزق أو غير ذلك , ولربما دخل فيه ولا شك أنه </w:t>
      </w:r>
      <w:r w:rsidRPr="00462053">
        <w:rPr>
          <w:rFonts w:ascii="Arabic Typesetting" w:hAnsi="Arabic Typesetting" w:cs="Arabic Typesetting"/>
          <w:b/>
          <w:bCs/>
          <w:sz w:val="96"/>
          <w:szCs w:val="96"/>
          <w:rtl/>
        </w:rPr>
        <w:lastRenderedPageBreak/>
        <w:t>داخل في تغيير خلق الله اللاتي يزرعن الشعر الصناعي , أما التي تزرع البصيلات فهذا لا إشكال فيه , فهو من باب الطب والعلاج المباح.</w:t>
      </w:r>
    </w:p>
    <w:p w:rsidR="0024756F" w:rsidRPr="004A3496" w:rsidRDefault="0024756F" w:rsidP="0024756F">
      <w:pPr>
        <w:rPr>
          <w:rFonts w:ascii="Arabic Typesetting" w:hAnsi="Arabic Typesetting" w:cs="Arabic Typesetting"/>
          <w:b/>
          <w:bCs/>
          <w:sz w:val="96"/>
          <w:szCs w:val="96"/>
          <w:rtl/>
        </w:rPr>
      </w:pPr>
      <w:r w:rsidRPr="004A3496">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5F" w:rsidRDefault="00A72B5F" w:rsidP="0024756F">
      <w:pPr>
        <w:spacing w:after="0" w:line="240" w:lineRule="auto"/>
      </w:pPr>
      <w:r>
        <w:separator/>
      </w:r>
    </w:p>
  </w:endnote>
  <w:endnote w:type="continuationSeparator" w:id="0">
    <w:p w:rsidR="00A72B5F" w:rsidRDefault="00A72B5F" w:rsidP="0024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6692138"/>
      <w:docPartObj>
        <w:docPartGallery w:val="Page Numbers (Bottom of Page)"/>
        <w:docPartUnique/>
      </w:docPartObj>
    </w:sdtPr>
    <w:sdtContent>
      <w:p w:rsidR="0024756F" w:rsidRDefault="0024756F">
        <w:pPr>
          <w:pStyle w:val="a4"/>
          <w:jc w:val="center"/>
        </w:pPr>
        <w:r>
          <w:fldChar w:fldCharType="begin"/>
        </w:r>
        <w:r>
          <w:instrText>PAGE   \* MERGEFORMAT</w:instrText>
        </w:r>
        <w:r>
          <w:fldChar w:fldCharType="separate"/>
        </w:r>
        <w:r w:rsidRPr="0024756F">
          <w:rPr>
            <w:noProof/>
            <w:rtl/>
            <w:lang w:val="ar-SA"/>
          </w:rPr>
          <w:t>7</w:t>
        </w:r>
        <w:r>
          <w:fldChar w:fldCharType="end"/>
        </w:r>
      </w:p>
    </w:sdtContent>
  </w:sdt>
  <w:p w:rsidR="0024756F" w:rsidRDefault="002475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5F" w:rsidRDefault="00A72B5F" w:rsidP="0024756F">
      <w:pPr>
        <w:spacing w:after="0" w:line="240" w:lineRule="auto"/>
      </w:pPr>
      <w:r>
        <w:separator/>
      </w:r>
    </w:p>
  </w:footnote>
  <w:footnote w:type="continuationSeparator" w:id="0">
    <w:p w:rsidR="00A72B5F" w:rsidRDefault="00A72B5F" w:rsidP="00247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6F"/>
    <w:rsid w:val="0024756F"/>
    <w:rsid w:val="00A72B5F"/>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56F"/>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24756F"/>
  </w:style>
  <w:style w:type="paragraph" w:styleId="a4">
    <w:name w:val="footer"/>
    <w:basedOn w:val="a"/>
    <w:link w:val="Char0"/>
    <w:uiPriority w:val="99"/>
    <w:unhideWhenUsed/>
    <w:rsid w:val="0024756F"/>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247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6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56F"/>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24756F"/>
  </w:style>
  <w:style w:type="paragraph" w:styleId="a4">
    <w:name w:val="footer"/>
    <w:basedOn w:val="a"/>
    <w:link w:val="Char0"/>
    <w:uiPriority w:val="99"/>
    <w:unhideWhenUsed/>
    <w:rsid w:val="0024756F"/>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24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Words>
  <Characters>1984</Characters>
  <Application>Microsoft Office Word</Application>
  <DocSecurity>0</DocSecurity>
  <Lines>16</Lines>
  <Paragraphs>4</Paragraphs>
  <ScaleCrop>false</ScaleCrop>
  <Company>Ahmed-Under</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2021-01-01T01:40:00Z</dcterms:created>
  <dcterms:modified xsi:type="dcterms:W3CDTF">2021-01-01T01:41:00Z</dcterms:modified>
</cp:coreProperties>
</file>