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5D" w:rsidRPr="002B2479" w:rsidRDefault="00ED2C5D" w:rsidP="00ED2C5D">
      <w:pPr>
        <w:rPr>
          <w:rFonts w:ascii="Arabic Typesetting" w:hAnsi="Arabic Typesetting" w:cs="Arabic Typesetting"/>
          <w:b/>
          <w:bCs/>
          <w:sz w:val="96"/>
          <w:szCs w:val="96"/>
          <w:rtl/>
        </w:rPr>
      </w:pPr>
      <w:r w:rsidRPr="002B24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D2C5D" w:rsidRPr="00975C86" w:rsidRDefault="00ED2C5D" w:rsidP="00ED2C5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العشرون</w:t>
      </w:r>
      <w:r w:rsidRPr="002B2479">
        <w:rPr>
          <w:rFonts w:ascii="Arabic Typesetting" w:hAnsi="Arabic Typesetting" w:cs="Arabic Typesetting"/>
          <w:b/>
          <w:bCs/>
          <w:sz w:val="96"/>
          <w:szCs w:val="96"/>
          <w:rtl/>
        </w:rPr>
        <w:t xml:space="preserve"> بعد المائة في موضوع(</w:t>
      </w:r>
      <w:proofErr w:type="spellStart"/>
      <w:r w:rsidRPr="002B2479">
        <w:rPr>
          <w:rFonts w:ascii="Arabic Typesetting" w:hAnsi="Arabic Typesetting" w:cs="Arabic Typesetting"/>
          <w:b/>
          <w:bCs/>
          <w:sz w:val="96"/>
          <w:szCs w:val="96"/>
          <w:rtl/>
        </w:rPr>
        <w:t>القديرالقادرالمقتدر</w:t>
      </w:r>
      <w:proofErr w:type="spellEnd"/>
      <w:r w:rsidRPr="002B2479">
        <w:rPr>
          <w:rFonts w:ascii="Arabic Typesetting" w:hAnsi="Arabic Typesetting" w:cs="Arabic Typesetting"/>
          <w:b/>
          <w:bCs/>
          <w:sz w:val="96"/>
          <w:szCs w:val="96"/>
          <w:rtl/>
        </w:rPr>
        <w:t>) من اسماء الله الحسنى وصفاته وهي بعنوان:*فقه قدرة الرب :</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إن في خلق الشمس آية .. وفي نورها آية .. وفي حركتها آية .. وفي اشتعالها آية.</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هذه الكتلة الهائلة الملتهبة، والتي يخرج منها هذا النور العظيم، وهذه الحرارة </w:t>
      </w:r>
      <w:r w:rsidRPr="00975C86">
        <w:rPr>
          <w:rFonts w:ascii="Arabic Typesetting" w:hAnsi="Arabic Typesetting" w:cs="Arabic Typesetting"/>
          <w:b/>
          <w:bCs/>
          <w:sz w:val="96"/>
          <w:szCs w:val="96"/>
          <w:rtl/>
        </w:rPr>
        <w:lastRenderedPageBreak/>
        <w:t>الموزونة، وبهذا النور وبهذه الحرارة تجري بأمر الله في مسارات مختلفة في فضاء هذا الكون العظيم، وهي مأمورة مدبرة، سامعة مطيعة: {وَالشَّمْسُ تَجْرِي لِمُسْتَقَرٍّ لَهَا ذَلِكَ تَقْدِيرُ الْعَزِيزِ الْعَلِيمِ } [</w:t>
      </w:r>
      <w:proofErr w:type="spellStart"/>
      <w:r w:rsidRPr="00975C86">
        <w:rPr>
          <w:rFonts w:ascii="Arabic Typesetting" w:hAnsi="Arabic Typesetting" w:cs="Arabic Typesetting"/>
          <w:b/>
          <w:bCs/>
          <w:sz w:val="96"/>
          <w:szCs w:val="96"/>
          <w:rtl/>
        </w:rPr>
        <w:t>يس</w:t>
      </w:r>
      <w:proofErr w:type="spellEnd"/>
      <w:r w:rsidRPr="00975C86">
        <w:rPr>
          <w:rFonts w:ascii="Arabic Typesetting" w:hAnsi="Arabic Typesetting" w:cs="Arabic Typesetting"/>
          <w:b/>
          <w:bCs/>
          <w:sz w:val="96"/>
          <w:szCs w:val="96"/>
          <w:rtl/>
        </w:rPr>
        <w:t>: 38].</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إن ذلك كله يدل بلا شك على كمال قدرة الله الذي يصرف هذا الوجود عن قوة وعلم وحكمة.</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رؤية الآيات الكونية، وتدبر الآيات القرآنية، كفيل بتحريك القلوب، </w:t>
      </w:r>
      <w:r w:rsidRPr="00975C86">
        <w:rPr>
          <w:rFonts w:ascii="Arabic Typesetting" w:hAnsi="Arabic Typesetting" w:cs="Arabic Typesetting"/>
          <w:b/>
          <w:bCs/>
          <w:sz w:val="96"/>
          <w:szCs w:val="96"/>
          <w:rtl/>
        </w:rPr>
        <w:lastRenderedPageBreak/>
        <w:t>واستجاشة الشعور، لتعظيم بارئ الوجود وعبادته وطاعته.</w:t>
      </w:r>
    </w:p>
    <w:p w:rsidR="00ED2C5D"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فسبحان من خلق هذا الكون، ومن يحكم هذه الأجرام الهائلة، ويقهرها </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على ما يريد، ويخرج منها المنافع على مدى الدهور والأزمان.</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فلكل نجم أو كوكب فلك يدور فيه لا يتجاوزه، والمسافات بين النجوم والكواكب مسافات هائلة مقدرة، والكل يسير بأمر الله: {لَا الشَّمْسُ يَنْبَغِي لَهَا أَنْ </w:t>
      </w:r>
      <w:r w:rsidRPr="00975C86">
        <w:rPr>
          <w:rFonts w:ascii="Arabic Typesetting" w:hAnsi="Arabic Typesetting" w:cs="Arabic Typesetting"/>
          <w:b/>
          <w:bCs/>
          <w:sz w:val="96"/>
          <w:szCs w:val="96"/>
          <w:rtl/>
        </w:rPr>
        <w:lastRenderedPageBreak/>
        <w:t>تُدْرِكَ الْقَمَرَ وَلَا اللَّيْلُ سَابِقُ النَّهَارِ وَكُلٌّ فِي فَلَكٍ يَسْبَحُونَ (40)} [</w:t>
      </w:r>
      <w:proofErr w:type="spellStart"/>
      <w:r w:rsidRPr="00975C86">
        <w:rPr>
          <w:rFonts w:ascii="Arabic Typesetting" w:hAnsi="Arabic Typesetting" w:cs="Arabic Typesetting"/>
          <w:b/>
          <w:bCs/>
          <w:sz w:val="96"/>
          <w:szCs w:val="96"/>
          <w:rtl/>
        </w:rPr>
        <w:t>يس</w:t>
      </w:r>
      <w:proofErr w:type="spellEnd"/>
      <w:r w:rsidRPr="00975C86">
        <w:rPr>
          <w:rFonts w:ascii="Arabic Typesetting" w:hAnsi="Arabic Typesetting" w:cs="Arabic Typesetting"/>
          <w:b/>
          <w:bCs/>
          <w:sz w:val="96"/>
          <w:szCs w:val="96"/>
          <w:rtl/>
        </w:rPr>
        <w:t>: 40].</w:t>
      </w:r>
    </w:p>
    <w:p w:rsidR="00ED2C5D"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حركة هذه الأجرام الهائلة في الفضاء أشبه بحركة السفن في البحار </w:t>
      </w:r>
    </w:p>
    <w:p w:rsidR="00ED2C5D"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الواسعة، وهي مع ضخامتها لا تزيد على أن تكون نقطة سابحة في ذلك </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الفضاء الواسع، الذي خلقه الواسع العليم.</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فسبحان من أمسك هذه وهذه .. وسيّر هذه وهذه.</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وما أعظم من خلق هذه الملايين التي لا تحصى من النجوم الدوارة، والكواكب السيارة، ونثرها وسيّرها في ذلك الفضاء الفسيح.</w:t>
      </w:r>
    </w:p>
    <w:p w:rsidR="00ED2C5D"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والله تبارك وتعالى على كل شيء قدير، يخلق ما يشاء، ويستوي عنده خلق الكبير والصغير، ولا يختلف عنده في التكوين شيء عن شيء، سواء كان هذا المخلوق سماءً أو أرضاً، أو ذرة أو جبلاً، أو قطرة أو بحراً، </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أو بعوضة أو فيلاً، أو نملة أو جملاً.</w:t>
      </w:r>
    </w:p>
    <w:p w:rsidR="00ED2C5D" w:rsidRPr="00975C86"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خلق هذا وذاك عند الله سواء: {إِنَّمَا أَمْرُهُ إِذَا أَرَادَ شَيْئًا أَنْ يَقُولَ لَهُ كُنْ فَيَكُونُ (82)} [</w:t>
      </w:r>
      <w:proofErr w:type="spellStart"/>
      <w:r w:rsidRPr="00975C86">
        <w:rPr>
          <w:rFonts w:ascii="Arabic Typesetting" w:hAnsi="Arabic Typesetting" w:cs="Arabic Typesetting"/>
          <w:b/>
          <w:bCs/>
          <w:sz w:val="96"/>
          <w:szCs w:val="96"/>
          <w:rtl/>
        </w:rPr>
        <w:t>يس</w:t>
      </w:r>
      <w:proofErr w:type="spellEnd"/>
      <w:r w:rsidRPr="00975C86">
        <w:rPr>
          <w:rFonts w:ascii="Arabic Typesetting" w:hAnsi="Arabic Typesetting" w:cs="Arabic Typesetting"/>
          <w:b/>
          <w:bCs/>
          <w:sz w:val="96"/>
          <w:szCs w:val="96"/>
          <w:rtl/>
        </w:rPr>
        <w:t>: 82].</w:t>
      </w:r>
    </w:p>
    <w:p w:rsidR="00ED2C5D" w:rsidRDefault="00ED2C5D" w:rsidP="00ED2C5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فليس هناك أمام قدرة الله صعب ولا سهل، ولا قريب ولا بعيد، ولا صغير ولا كبير، فتوجه الإرادة لخلق شيء كافٍ لوجوده كائناً ما كان: {فَسُبْحَانَ الَّذِي بِيَدِهِ مَلَكُوتُ كُلِّ شَيْءٍ وَإِلَيْهِ تُرْجَعُونَ } [</w:t>
      </w:r>
      <w:proofErr w:type="spellStart"/>
      <w:r w:rsidRPr="00975C86">
        <w:rPr>
          <w:rFonts w:ascii="Arabic Typesetting" w:hAnsi="Arabic Typesetting" w:cs="Arabic Typesetting"/>
          <w:b/>
          <w:bCs/>
          <w:sz w:val="96"/>
          <w:szCs w:val="96"/>
          <w:rtl/>
        </w:rPr>
        <w:t>يس</w:t>
      </w:r>
      <w:proofErr w:type="spellEnd"/>
      <w:r w:rsidRPr="00975C86">
        <w:rPr>
          <w:rFonts w:ascii="Arabic Typesetting" w:hAnsi="Arabic Typesetting" w:cs="Arabic Typesetting"/>
          <w:b/>
          <w:bCs/>
          <w:sz w:val="96"/>
          <w:szCs w:val="96"/>
          <w:rtl/>
        </w:rPr>
        <w:t>: 83].</w:t>
      </w:r>
    </w:p>
    <w:p w:rsidR="00ED2C5D" w:rsidRPr="00AD3B53" w:rsidRDefault="00ED2C5D" w:rsidP="00ED2C5D">
      <w:pPr>
        <w:rPr>
          <w:rFonts w:ascii="Arabic Typesetting" w:hAnsi="Arabic Typesetting" w:cs="Arabic Typesetting"/>
          <w:b/>
          <w:bCs/>
          <w:sz w:val="96"/>
          <w:szCs w:val="96"/>
          <w:rtl/>
        </w:rPr>
      </w:pPr>
      <w:r w:rsidRPr="00AD3B53">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7C" w:rsidRDefault="0033737C" w:rsidP="00ED2C5D">
      <w:pPr>
        <w:spacing w:after="0" w:line="240" w:lineRule="auto"/>
      </w:pPr>
      <w:r>
        <w:separator/>
      </w:r>
    </w:p>
  </w:endnote>
  <w:endnote w:type="continuationSeparator" w:id="0">
    <w:p w:rsidR="0033737C" w:rsidRDefault="0033737C" w:rsidP="00ED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8137451"/>
      <w:docPartObj>
        <w:docPartGallery w:val="Page Numbers (Bottom of Page)"/>
        <w:docPartUnique/>
      </w:docPartObj>
    </w:sdtPr>
    <w:sdtContent>
      <w:p w:rsidR="00ED2C5D" w:rsidRDefault="00ED2C5D">
        <w:pPr>
          <w:pStyle w:val="a4"/>
          <w:jc w:val="center"/>
        </w:pPr>
        <w:r>
          <w:fldChar w:fldCharType="begin"/>
        </w:r>
        <w:r>
          <w:instrText>PAGE   \* MERGEFORMAT</w:instrText>
        </w:r>
        <w:r>
          <w:fldChar w:fldCharType="separate"/>
        </w:r>
        <w:r w:rsidRPr="00ED2C5D">
          <w:rPr>
            <w:noProof/>
            <w:rtl/>
            <w:lang w:val="ar-SA"/>
          </w:rPr>
          <w:t>7</w:t>
        </w:r>
        <w:r>
          <w:fldChar w:fldCharType="end"/>
        </w:r>
      </w:p>
    </w:sdtContent>
  </w:sdt>
  <w:p w:rsidR="00ED2C5D" w:rsidRDefault="00ED2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7C" w:rsidRDefault="0033737C" w:rsidP="00ED2C5D">
      <w:pPr>
        <w:spacing w:after="0" w:line="240" w:lineRule="auto"/>
      </w:pPr>
      <w:r>
        <w:separator/>
      </w:r>
    </w:p>
  </w:footnote>
  <w:footnote w:type="continuationSeparator" w:id="0">
    <w:p w:rsidR="0033737C" w:rsidRDefault="0033737C" w:rsidP="00ED2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5D"/>
    <w:rsid w:val="0033737C"/>
    <w:rsid w:val="00BB584D"/>
    <w:rsid w:val="00D60CF4"/>
    <w:rsid w:val="00ED2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C5D"/>
    <w:pPr>
      <w:tabs>
        <w:tab w:val="center" w:pos="4153"/>
        <w:tab w:val="right" w:pos="8306"/>
      </w:tabs>
      <w:spacing w:after="0" w:line="240" w:lineRule="auto"/>
    </w:pPr>
  </w:style>
  <w:style w:type="character" w:customStyle="1" w:styleId="Char">
    <w:name w:val="رأس الصفحة Char"/>
    <w:basedOn w:val="a0"/>
    <w:link w:val="a3"/>
    <w:uiPriority w:val="99"/>
    <w:rsid w:val="00ED2C5D"/>
    <w:rPr>
      <w:rFonts w:cs="Arial"/>
    </w:rPr>
  </w:style>
  <w:style w:type="paragraph" w:styleId="a4">
    <w:name w:val="footer"/>
    <w:basedOn w:val="a"/>
    <w:link w:val="Char0"/>
    <w:uiPriority w:val="99"/>
    <w:unhideWhenUsed/>
    <w:rsid w:val="00ED2C5D"/>
    <w:pPr>
      <w:tabs>
        <w:tab w:val="center" w:pos="4153"/>
        <w:tab w:val="right" w:pos="8306"/>
      </w:tabs>
      <w:spacing w:after="0" w:line="240" w:lineRule="auto"/>
    </w:pPr>
  </w:style>
  <w:style w:type="character" w:customStyle="1" w:styleId="Char0">
    <w:name w:val="تذييل الصفحة Char"/>
    <w:basedOn w:val="a0"/>
    <w:link w:val="a4"/>
    <w:uiPriority w:val="99"/>
    <w:rsid w:val="00ED2C5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5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C5D"/>
    <w:pPr>
      <w:tabs>
        <w:tab w:val="center" w:pos="4153"/>
        <w:tab w:val="right" w:pos="8306"/>
      </w:tabs>
      <w:spacing w:after="0" w:line="240" w:lineRule="auto"/>
    </w:pPr>
  </w:style>
  <w:style w:type="character" w:customStyle="1" w:styleId="Char">
    <w:name w:val="رأس الصفحة Char"/>
    <w:basedOn w:val="a0"/>
    <w:link w:val="a3"/>
    <w:uiPriority w:val="99"/>
    <w:rsid w:val="00ED2C5D"/>
    <w:rPr>
      <w:rFonts w:cs="Arial"/>
    </w:rPr>
  </w:style>
  <w:style w:type="paragraph" w:styleId="a4">
    <w:name w:val="footer"/>
    <w:basedOn w:val="a"/>
    <w:link w:val="Char0"/>
    <w:uiPriority w:val="99"/>
    <w:unhideWhenUsed/>
    <w:rsid w:val="00ED2C5D"/>
    <w:pPr>
      <w:tabs>
        <w:tab w:val="center" w:pos="4153"/>
        <w:tab w:val="right" w:pos="8306"/>
      </w:tabs>
      <w:spacing w:after="0" w:line="240" w:lineRule="auto"/>
    </w:pPr>
  </w:style>
  <w:style w:type="character" w:customStyle="1" w:styleId="Char0">
    <w:name w:val="تذييل الصفحة Char"/>
    <w:basedOn w:val="a0"/>
    <w:link w:val="a4"/>
    <w:uiPriority w:val="99"/>
    <w:rsid w:val="00ED2C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Words>
  <Characters>1767</Characters>
  <Application>Microsoft Office Word</Application>
  <DocSecurity>0</DocSecurity>
  <Lines>14</Lines>
  <Paragraphs>4</Paragraphs>
  <ScaleCrop>false</ScaleCrop>
  <Company>Ahmed-Under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2021-12-17T18:27:00Z</dcterms:created>
  <dcterms:modified xsi:type="dcterms:W3CDTF">2021-12-17T18:28:00Z</dcterms:modified>
</cp:coreProperties>
</file>