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6FD" w:rsidRPr="00AF155C" w:rsidRDefault="009C56FD" w:rsidP="009C56FD">
      <w:pPr>
        <w:rPr>
          <w:rFonts w:ascii="Arabic Typesetting" w:hAnsi="Arabic Typesetting" w:cs="Arabic Typesetting"/>
          <w:b/>
          <w:bCs/>
          <w:sz w:val="96"/>
          <w:szCs w:val="96"/>
          <w:rtl/>
        </w:rPr>
      </w:pPr>
      <w:r w:rsidRPr="00AF155C">
        <w:rPr>
          <w:rFonts w:ascii="Arabic Typesetting" w:hAnsi="Arabic Typesetting" w:cs="Arabic Typesetting"/>
          <w:b/>
          <w:bCs/>
          <w:sz w:val="96"/>
          <w:szCs w:val="96"/>
          <w:rtl/>
        </w:rPr>
        <w:t xml:space="preserve">بسم الله والحمد لله والصلاة والسلام على رسول الله </w:t>
      </w:r>
    </w:p>
    <w:p w:rsidR="009C56FD" w:rsidRPr="00AF155C" w:rsidRDefault="009C56FD" w:rsidP="009C56FD">
      <w:pPr>
        <w:rPr>
          <w:rFonts w:ascii="Arabic Typesetting" w:hAnsi="Arabic Typesetting" w:cs="Arabic Typesetting"/>
          <w:b/>
          <w:bCs/>
          <w:sz w:val="96"/>
          <w:szCs w:val="96"/>
          <w:rtl/>
        </w:rPr>
      </w:pPr>
      <w:r>
        <w:rPr>
          <w:rFonts w:ascii="Arabic Typesetting" w:hAnsi="Arabic Typesetting" w:cs="Arabic Typesetting"/>
          <w:b/>
          <w:bCs/>
          <w:sz w:val="96"/>
          <w:szCs w:val="96"/>
          <w:rtl/>
        </w:rPr>
        <w:t>وبعد : فهذه الحلقة ال</w:t>
      </w:r>
      <w:r>
        <w:rPr>
          <w:rFonts w:ascii="Arabic Typesetting" w:hAnsi="Arabic Typesetting" w:cs="Arabic Typesetting" w:hint="cs"/>
          <w:b/>
          <w:bCs/>
          <w:sz w:val="96"/>
          <w:szCs w:val="96"/>
          <w:rtl/>
        </w:rPr>
        <w:t>تاسعة</w:t>
      </w:r>
      <w:r w:rsidRPr="00AF155C">
        <w:rPr>
          <w:rFonts w:ascii="Arabic Typesetting" w:hAnsi="Arabic Typesetting" w:cs="Arabic Typesetting"/>
          <w:b/>
          <w:bCs/>
          <w:sz w:val="96"/>
          <w:szCs w:val="96"/>
          <w:rtl/>
        </w:rPr>
        <w:t xml:space="preserve"> والثلاثون في موضوع </w:t>
      </w:r>
    </w:p>
    <w:p w:rsidR="009C56FD" w:rsidRPr="002C48CE" w:rsidRDefault="009C56FD" w:rsidP="009C56FD">
      <w:pPr>
        <w:rPr>
          <w:rFonts w:ascii="Arabic Typesetting" w:hAnsi="Arabic Typesetting" w:cs="Arabic Typesetting"/>
          <w:b/>
          <w:bCs/>
          <w:sz w:val="96"/>
          <w:szCs w:val="96"/>
          <w:rtl/>
        </w:rPr>
      </w:pPr>
      <w:r w:rsidRPr="00AF155C">
        <w:rPr>
          <w:rFonts w:ascii="Arabic Typesetting" w:hAnsi="Arabic Typesetting" w:cs="Arabic Typesetting"/>
          <w:b/>
          <w:bCs/>
          <w:sz w:val="96"/>
          <w:szCs w:val="96"/>
          <w:rtl/>
        </w:rPr>
        <w:t>(الوارث) وهي بعنوان :* {يرثني ويرث من آل يعقوب واجعله رب رضيا }</w:t>
      </w:r>
    </w:p>
    <w:p w:rsidR="009C56FD" w:rsidRPr="002C48CE" w:rsidRDefault="009C56FD" w:rsidP="009C56FD">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والعاقبة للمتقين أي الجنة لمن اتقى . وعاقبة كل شيء آخره ، ولكنها إذا أطلقت فقيل : العاقبة لفلان ، فهم منه في العرف الخير .</w:t>
      </w:r>
      <w:r w:rsidRPr="002C48CE">
        <w:rPr>
          <w:sz w:val="96"/>
          <w:szCs w:val="96"/>
          <w:rtl/>
        </w:rPr>
        <w:t xml:space="preserve"> </w:t>
      </w:r>
      <w:r w:rsidRPr="004F22C8">
        <w:rPr>
          <w:rFonts w:ascii="Arabic Typesetting" w:hAnsi="Arabic Typesetting" w:cs="Arabic Typesetting" w:hint="cs"/>
          <w:b/>
          <w:bCs/>
          <w:sz w:val="54"/>
          <w:szCs w:val="54"/>
          <w:rtl/>
        </w:rPr>
        <w:t xml:space="preserve">[ </w:t>
      </w:r>
      <w:r w:rsidRPr="004F22C8">
        <w:rPr>
          <w:rFonts w:ascii="Arabic Typesetting" w:hAnsi="Arabic Typesetting" w:cs="Arabic Typesetting"/>
          <w:b/>
          <w:bCs/>
          <w:sz w:val="54"/>
          <w:szCs w:val="54"/>
          <w:rtl/>
        </w:rPr>
        <w:t xml:space="preserve">الأنترنت – موقع إسلام ويب - تفسير </w:t>
      </w:r>
      <w:proofErr w:type="spellStart"/>
      <w:r w:rsidRPr="004F22C8">
        <w:rPr>
          <w:rFonts w:ascii="Arabic Typesetting" w:hAnsi="Arabic Typesetting" w:cs="Arabic Typesetting"/>
          <w:b/>
          <w:bCs/>
          <w:sz w:val="54"/>
          <w:szCs w:val="54"/>
          <w:rtl/>
        </w:rPr>
        <w:t>البغوي</w:t>
      </w:r>
      <w:proofErr w:type="spellEnd"/>
      <w:r w:rsidRPr="004F22C8">
        <w:rPr>
          <w:rFonts w:ascii="Arabic Typesetting" w:hAnsi="Arabic Typesetting" w:cs="Arabic Typesetting"/>
          <w:b/>
          <w:bCs/>
          <w:sz w:val="54"/>
          <w:szCs w:val="54"/>
          <w:rtl/>
        </w:rPr>
        <w:t xml:space="preserve"> » سورة </w:t>
      </w:r>
      <w:r w:rsidRPr="004F22C8">
        <w:rPr>
          <w:rFonts w:ascii="Arabic Typesetting" w:hAnsi="Arabic Typesetting" w:cs="Arabic Typesetting"/>
          <w:b/>
          <w:bCs/>
          <w:sz w:val="54"/>
          <w:szCs w:val="54"/>
          <w:rtl/>
        </w:rPr>
        <w:lastRenderedPageBreak/>
        <w:t>الأعراف » تفسير قوله تعالى " قال موسى لقومه استعينوا بالله واصبروا إن الأرض لله يورثها من يشاء من عباده والعاقبة للمتقين "</w:t>
      </w:r>
      <w:r w:rsidRPr="004F22C8">
        <w:rPr>
          <w:rFonts w:ascii="Arabic Typesetting" w:hAnsi="Arabic Typesetting" w:cs="Arabic Typesetting" w:hint="cs"/>
          <w:b/>
          <w:bCs/>
          <w:sz w:val="54"/>
          <w:szCs w:val="54"/>
          <w:rtl/>
        </w:rPr>
        <w:t>]</w:t>
      </w:r>
    </w:p>
    <w:p w:rsidR="009C56FD" w:rsidRPr="002C48CE" w:rsidRDefault="009C56FD" w:rsidP="009C56FD">
      <w:pPr>
        <w:rPr>
          <w:rFonts w:ascii="Arabic Typesetting" w:hAnsi="Arabic Typesetting" w:cs="Arabic Typesetting"/>
          <w:b/>
          <w:bCs/>
          <w:sz w:val="96"/>
          <w:szCs w:val="96"/>
          <w:rtl/>
        </w:rPr>
      </w:pPr>
      <w:r w:rsidRPr="002C48CE">
        <w:rPr>
          <w:rFonts w:ascii="Arabic Typesetting" w:hAnsi="Arabic Typesetting" w:cs="Arabic Typesetting" w:hint="cs"/>
          <w:b/>
          <w:bCs/>
          <w:sz w:val="96"/>
          <w:szCs w:val="96"/>
          <w:rtl/>
        </w:rPr>
        <w:t xml:space="preserve">وقال </w:t>
      </w:r>
      <w:r w:rsidRPr="002C48CE">
        <w:rPr>
          <w:rFonts w:ascii="Arabic Typesetting" w:hAnsi="Arabic Typesetting" w:cs="Arabic Typesetting" w:hint="eastAsia"/>
          <w:b/>
          <w:bCs/>
          <w:sz w:val="96"/>
          <w:szCs w:val="96"/>
          <w:rtl/>
        </w:rPr>
        <w:t>السعدى</w:t>
      </w:r>
      <w:r w:rsidRPr="002C48CE">
        <w:rPr>
          <w:rFonts w:ascii="Arabic Typesetting" w:hAnsi="Arabic Typesetting" w:cs="Arabic Typesetting"/>
          <w:b/>
          <w:bCs/>
          <w:sz w:val="96"/>
          <w:szCs w:val="96"/>
          <w:rtl/>
        </w:rPr>
        <w:t xml:space="preserve"> : </w:t>
      </w:r>
      <w:r w:rsidRPr="002C48CE">
        <w:rPr>
          <w:rFonts w:ascii="Arabic Typesetting" w:hAnsi="Arabic Typesetting" w:cs="Arabic Typesetting" w:hint="cs"/>
          <w:b/>
          <w:bCs/>
          <w:sz w:val="96"/>
          <w:szCs w:val="96"/>
          <w:rtl/>
        </w:rPr>
        <w:t xml:space="preserve"> </w:t>
      </w:r>
      <w:r w:rsidRPr="002C48CE">
        <w:rPr>
          <w:rFonts w:ascii="Arabic Typesetting" w:hAnsi="Arabic Typesetting" w:cs="Arabic Typesetting" w:hint="eastAsia"/>
          <w:b/>
          <w:bCs/>
          <w:sz w:val="96"/>
          <w:szCs w:val="96"/>
          <w:rtl/>
        </w:rPr>
        <w:t>فـ</w:t>
      </w:r>
      <w:r w:rsidRPr="002C48CE">
        <w:rPr>
          <w:rFonts w:ascii="Arabic Typesetting" w:hAnsi="Arabic Typesetting" w:cs="Arabic Typesetting"/>
          <w:b/>
          <w:bCs/>
          <w:sz w:val="96"/>
          <w:szCs w:val="96"/>
          <w:rtl/>
        </w:rPr>
        <w:t xml:space="preserve"> قَالَ مُوسَى لِقَوْمِهِ موصيا لهم في هذه الحالة، - التي لا يقدرون معها على شيء، ولا مقاومة - بالمقاومة الإلهية، والاستعانة الربانية: اسْتَعِينُوا بِاللَّهِ أي: اعتمدوا عليه في جلب ما ينفعكم، ودفع ما يضركم، وثقوا باللّه ، أنه سيتم أمركم وَاصْبِرُوا أي: ا</w:t>
      </w:r>
      <w:r w:rsidRPr="002C48CE">
        <w:rPr>
          <w:rFonts w:ascii="Arabic Typesetting" w:hAnsi="Arabic Typesetting" w:cs="Arabic Typesetting" w:hint="eastAsia"/>
          <w:b/>
          <w:bCs/>
          <w:sz w:val="96"/>
          <w:szCs w:val="96"/>
          <w:rtl/>
        </w:rPr>
        <w:t>لزموا</w:t>
      </w:r>
      <w:r w:rsidRPr="002C48CE">
        <w:rPr>
          <w:rFonts w:ascii="Arabic Typesetting" w:hAnsi="Arabic Typesetting" w:cs="Arabic Typesetting"/>
          <w:b/>
          <w:bCs/>
          <w:sz w:val="96"/>
          <w:szCs w:val="96"/>
          <w:rtl/>
        </w:rPr>
        <w:t xml:space="preserve"> الصبر على ما يحل بكم، منتظرين للفرج.</w:t>
      </w:r>
    </w:p>
    <w:p w:rsidR="009C56FD" w:rsidRPr="004F22C8" w:rsidRDefault="009C56FD" w:rsidP="009C56FD">
      <w:pPr>
        <w:rPr>
          <w:rFonts w:ascii="Arabic Typesetting" w:hAnsi="Arabic Typesetting" w:cs="Arabic Typesetting"/>
          <w:b/>
          <w:bCs/>
          <w:sz w:val="94"/>
          <w:szCs w:val="94"/>
          <w:rtl/>
        </w:rPr>
      </w:pPr>
      <w:r w:rsidRPr="002C48CE">
        <w:rPr>
          <w:rFonts w:ascii="Arabic Typesetting" w:hAnsi="Arabic Typesetting" w:cs="Arabic Typesetting" w:hint="eastAsia"/>
          <w:b/>
          <w:bCs/>
          <w:sz w:val="96"/>
          <w:szCs w:val="96"/>
          <w:rtl/>
        </w:rPr>
        <w:lastRenderedPageBreak/>
        <w:t>إِنَّ</w:t>
      </w:r>
      <w:r w:rsidRPr="002C48CE">
        <w:rPr>
          <w:rFonts w:ascii="Arabic Typesetting" w:hAnsi="Arabic Typesetting" w:cs="Arabic Typesetting"/>
          <w:b/>
          <w:bCs/>
          <w:sz w:val="96"/>
          <w:szCs w:val="96"/>
          <w:rtl/>
        </w:rPr>
        <w:t xml:space="preserve"> الأَرْضَ لِلَّهِ ليست لفرعون ولا لقومه حتى يتحكموا فيها يُورِثُهَا مَنْ يَشَاءُ مِنْ عِبَادِهِ أي: يداولها بين الناس على حسب مشيئته وحكمته، ولكن العاقبة للمتقين، فإنهم - وإن امتحنوا مدة ابتلاء من اللّه وحكمة، فإن النصر لهم، وَالْعَاقِبَةُ الحميدة لهم على قومهم وهذه وظيفة العبد، أنه عند القدرة، أن يفعل من الأسباب الدافعة عنه أذى الغير، ما يقدر عليه، </w:t>
      </w:r>
      <w:r w:rsidRPr="004F22C8">
        <w:rPr>
          <w:rFonts w:ascii="Arabic Typesetting" w:hAnsi="Arabic Typesetting" w:cs="Arabic Typesetting"/>
          <w:b/>
          <w:bCs/>
          <w:sz w:val="94"/>
          <w:szCs w:val="94"/>
          <w:rtl/>
        </w:rPr>
        <w:t>وعند العجز، أن يصبر ويستعين اللّه، وينتظر الفرج.</w:t>
      </w:r>
    </w:p>
    <w:p w:rsidR="009C56FD" w:rsidRPr="002C48CE" w:rsidRDefault="009C56FD" w:rsidP="009C56FD">
      <w:pPr>
        <w:rPr>
          <w:rFonts w:ascii="Arabic Typesetting" w:hAnsi="Arabic Typesetting" w:cs="Arabic Typesetting"/>
          <w:b/>
          <w:bCs/>
          <w:sz w:val="96"/>
          <w:szCs w:val="96"/>
          <w:rtl/>
        </w:rPr>
      </w:pPr>
      <w:r w:rsidRPr="002C48CE">
        <w:rPr>
          <w:rFonts w:ascii="Arabic Typesetting" w:hAnsi="Arabic Typesetting" w:cs="Arabic Typesetting" w:hint="cs"/>
          <w:b/>
          <w:bCs/>
          <w:sz w:val="96"/>
          <w:szCs w:val="96"/>
          <w:rtl/>
        </w:rPr>
        <w:lastRenderedPageBreak/>
        <w:t>وقال</w:t>
      </w:r>
      <w:r w:rsidRPr="002C48CE">
        <w:rPr>
          <w:rFonts w:ascii="Arabic Typesetting" w:hAnsi="Arabic Typesetting" w:cs="Arabic Typesetting"/>
          <w:b/>
          <w:bCs/>
          <w:sz w:val="96"/>
          <w:szCs w:val="96"/>
          <w:rtl/>
        </w:rPr>
        <w:t xml:space="preserve"> </w:t>
      </w:r>
      <w:r w:rsidRPr="002C48CE">
        <w:rPr>
          <w:rFonts w:ascii="Arabic Typesetting" w:hAnsi="Arabic Typesetting" w:cs="Arabic Typesetting" w:hint="cs"/>
          <w:b/>
          <w:bCs/>
          <w:sz w:val="96"/>
          <w:szCs w:val="96"/>
          <w:rtl/>
        </w:rPr>
        <w:t>ا</w:t>
      </w:r>
      <w:r w:rsidRPr="002C48CE">
        <w:rPr>
          <w:rFonts w:ascii="Arabic Typesetting" w:hAnsi="Arabic Typesetting" w:cs="Arabic Typesetting"/>
          <w:b/>
          <w:bCs/>
          <w:sz w:val="96"/>
          <w:szCs w:val="96"/>
          <w:rtl/>
        </w:rPr>
        <w:t xml:space="preserve">لطنطاوي : </w:t>
      </w:r>
      <w:r w:rsidRPr="002C48CE">
        <w:rPr>
          <w:rFonts w:ascii="Arabic Typesetting" w:hAnsi="Arabic Typesetting" w:cs="Arabic Typesetting" w:hint="eastAsia"/>
          <w:b/>
          <w:bCs/>
          <w:sz w:val="96"/>
          <w:szCs w:val="96"/>
          <w:rtl/>
        </w:rPr>
        <w:t>ويبلغ</w:t>
      </w:r>
      <w:r w:rsidRPr="002C48CE">
        <w:rPr>
          <w:rFonts w:ascii="Arabic Typesetting" w:hAnsi="Arabic Typesetting" w:cs="Arabic Typesetting"/>
          <w:b/>
          <w:bCs/>
          <w:sz w:val="96"/>
          <w:szCs w:val="96"/>
          <w:rtl/>
        </w:rPr>
        <w:t xml:space="preserve"> موسى وقومه هذا التهديد والوعيد من فرعون وملئه فماذا قال موسى- عليه السلام-؟ لقد حكى القرآن عنه أنه لم يحفل بهذا التهديد بل أوصى قومه بالصبر، ولوح لهم بالنصر. استمع إلى القرآن وهو يحكى قول موسى- عليه السلام- فيقول:</w:t>
      </w:r>
    </w:p>
    <w:p w:rsidR="009C56FD" w:rsidRPr="004F22C8" w:rsidRDefault="009C56FD" w:rsidP="009C56FD">
      <w:pPr>
        <w:rPr>
          <w:rFonts w:ascii="Arabic Typesetting" w:hAnsi="Arabic Typesetting" w:cs="Arabic Typesetting"/>
          <w:b/>
          <w:bCs/>
          <w:sz w:val="84"/>
          <w:szCs w:val="84"/>
          <w:rtl/>
        </w:rPr>
      </w:pPr>
      <w:r w:rsidRPr="004F22C8">
        <w:rPr>
          <w:rFonts w:ascii="Arabic Typesetting" w:hAnsi="Arabic Typesetting" w:cs="Arabic Typesetting" w:hint="eastAsia"/>
          <w:b/>
          <w:bCs/>
          <w:sz w:val="84"/>
          <w:szCs w:val="84"/>
          <w:rtl/>
        </w:rPr>
        <w:t>قالَ</w:t>
      </w:r>
      <w:r w:rsidRPr="004F22C8">
        <w:rPr>
          <w:rFonts w:ascii="Arabic Typesetting" w:hAnsi="Arabic Typesetting" w:cs="Arabic Typesetting"/>
          <w:b/>
          <w:bCs/>
          <w:sz w:val="84"/>
          <w:szCs w:val="84"/>
          <w:rtl/>
        </w:rPr>
        <w:t xml:space="preserve"> مُوسى لِقَوْمِهِ اسْتَعِينُوا بِاللَّهِ وَاصْبِرُوا، إِنَّ الْأَرْضَ لِلَّهِ يُورِثُها مَنْ يَشاءُ مِنْ عِبادِهِ، وَالْعاقِبَةُ لِلْمُتَّقِينَ.</w:t>
      </w:r>
    </w:p>
    <w:p w:rsidR="009C56FD" w:rsidRPr="00963688" w:rsidRDefault="009C56FD" w:rsidP="009C56FD">
      <w:pPr>
        <w:rPr>
          <w:rFonts w:ascii="Arabic Typesetting" w:hAnsi="Arabic Typesetting" w:cs="Arabic Typesetting"/>
          <w:b/>
          <w:bCs/>
          <w:sz w:val="96"/>
          <w:szCs w:val="96"/>
          <w:rtl/>
        </w:rPr>
      </w:pPr>
      <w:proofErr w:type="spellStart"/>
      <w:r w:rsidRPr="002C48CE">
        <w:rPr>
          <w:rFonts w:ascii="Arabic Typesetting" w:hAnsi="Arabic Typesetting" w:cs="Arabic Typesetting" w:hint="eastAsia"/>
          <w:b/>
          <w:bCs/>
          <w:sz w:val="96"/>
          <w:szCs w:val="96"/>
          <w:rtl/>
        </w:rPr>
        <w:lastRenderedPageBreak/>
        <w:t>أى</w:t>
      </w:r>
      <w:proofErr w:type="spellEnd"/>
      <w:r w:rsidRPr="002C48CE">
        <w:rPr>
          <w:rFonts w:ascii="Arabic Typesetting" w:hAnsi="Arabic Typesetting" w:cs="Arabic Typesetting"/>
          <w:b/>
          <w:bCs/>
          <w:sz w:val="96"/>
          <w:szCs w:val="96"/>
          <w:rtl/>
        </w:rPr>
        <w:t>: قال موسى لقومه على سبيل التشجيع والتسلية حين ضجوا وارتعبوا من تهديدات فرعون وملئه: يا قوم استعينوا بالله في كل أموركم. واصبروا على البلاء، فهذه الأرض ليست ملكا لفرعون وملئه، وإنما هي ملك لله رب للعالمين، وهو- سبحانه- يورثها لمن يشاء من عباده، وقد جرت س</w:t>
      </w:r>
      <w:r w:rsidRPr="002C48CE">
        <w:rPr>
          <w:rFonts w:ascii="Arabic Typesetting" w:hAnsi="Arabic Typesetting" w:cs="Arabic Typesetting" w:hint="eastAsia"/>
          <w:b/>
          <w:bCs/>
          <w:sz w:val="96"/>
          <w:szCs w:val="96"/>
          <w:rtl/>
        </w:rPr>
        <w:t>نته</w:t>
      </w:r>
      <w:r w:rsidRPr="002C48CE">
        <w:rPr>
          <w:rFonts w:ascii="Arabic Typesetting" w:hAnsi="Arabic Typesetting" w:cs="Arabic Typesetting"/>
          <w:b/>
          <w:bCs/>
          <w:sz w:val="96"/>
          <w:szCs w:val="96"/>
          <w:rtl/>
        </w:rPr>
        <w:t xml:space="preserve">- سبحانه- أن </w:t>
      </w:r>
      <w:r w:rsidRPr="004F22C8">
        <w:rPr>
          <w:rFonts w:ascii="Arabic Typesetting" w:hAnsi="Arabic Typesetting" w:cs="Arabic Typesetting"/>
          <w:b/>
          <w:bCs/>
          <w:sz w:val="94"/>
          <w:szCs w:val="94"/>
          <w:rtl/>
        </w:rPr>
        <w:t>يجعل العاقبة الطيبة لمن يخشاه ولا يخشى أحدا سواه.</w:t>
      </w:r>
    </w:p>
    <w:p w:rsidR="009C56FD" w:rsidRDefault="009C56FD" w:rsidP="009C56FD">
      <w:pPr>
        <w:rPr>
          <w:rFonts w:ascii="Arabic Typesetting" w:hAnsi="Arabic Typesetting" w:cs="Arabic Typesetting"/>
          <w:b/>
          <w:bCs/>
          <w:sz w:val="96"/>
          <w:szCs w:val="96"/>
          <w:rtl/>
        </w:rPr>
      </w:pPr>
      <w:r w:rsidRPr="002C48CE">
        <w:rPr>
          <w:rFonts w:ascii="Arabic Typesetting" w:hAnsi="Arabic Typesetting" w:cs="Arabic Typesetting" w:hint="cs"/>
          <w:b/>
          <w:bCs/>
          <w:sz w:val="96"/>
          <w:szCs w:val="96"/>
          <w:rtl/>
        </w:rPr>
        <w:t xml:space="preserve">وقال </w:t>
      </w:r>
      <w:proofErr w:type="spellStart"/>
      <w:r w:rsidRPr="002C48CE">
        <w:rPr>
          <w:rFonts w:ascii="Arabic Typesetting" w:hAnsi="Arabic Typesetting" w:cs="Arabic Typesetting" w:hint="eastAsia"/>
          <w:b/>
          <w:bCs/>
          <w:sz w:val="96"/>
          <w:szCs w:val="96"/>
          <w:rtl/>
        </w:rPr>
        <w:t>القرطبى</w:t>
      </w:r>
      <w:proofErr w:type="spellEnd"/>
      <w:r w:rsidRPr="002C48CE">
        <w:rPr>
          <w:rFonts w:ascii="Arabic Typesetting" w:hAnsi="Arabic Typesetting" w:cs="Arabic Typesetting"/>
          <w:b/>
          <w:bCs/>
          <w:sz w:val="96"/>
          <w:szCs w:val="96"/>
          <w:rtl/>
        </w:rPr>
        <w:t xml:space="preserve"> : </w:t>
      </w:r>
      <w:r w:rsidRPr="002C48CE">
        <w:rPr>
          <w:rFonts w:ascii="Arabic Typesetting" w:hAnsi="Arabic Typesetting" w:cs="Arabic Typesetting" w:hint="eastAsia"/>
          <w:b/>
          <w:bCs/>
          <w:sz w:val="96"/>
          <w:szCs w:val="96"/>
          <w:rtl/>
        </w:rPr>
        <w:t>قال</w:t>
      </w:r>
      <w:r w:rsidRPr="002C48CE">
        <w:rPr>
          <w:rFonts w:ascii="Arabic Typesetting" w:hAnsi="Arabic Typesetting" w:cs="Arabic Typesetting"/>
          <w:b/>
          <w:bCs/>
          <w:sz w:val="96"/>
          <w:szCs w:val="96"/>
          <w:rtl/>
        </w:rPr>
        <w:t xml:space="preserve"> موسى لقومه استعينوا بالله واصبروا إن الأرض لله </w:t>
      </w:r>
      <w:r w:rsidRPr="002C48CE">
        <w:rPr>
          <w:rFonts w:ascii="Arabic Typesetting" w:hAnsi="Arabic Typesetting" w:cs="Arabic Typesetting"/>
          <w:b/>
          <w:bCs/>
          <w:sz w:val="96"/>
          <w:szCs w:val="96"/>
          <w:rtl/>
        </w:rPr>
        <w:lastRenderedPageBreak/>
        <w:t xml:space="preserve">يورثها من يشاء من عباده ولما بلغ قوم موسى من فرعون هذا قال لهم موسى : استعينوا بالله واصبروا إن الأرض لله يورثها من </w:t>
      </w:r>
    </w:p>
    <w:p w:rsidR="009C56FD" w:rsidRPr="002C48CE" w:rsidRDefault="009C56FD" w:rsidP="009C56FD">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يشاء أطمعهم في أن يورثهم الله أرض مصر .</w:t>
      </w:r>
    </w:p>
    <w:p w:rsidR="009C56FD" w:rsidRDefault="009C56FD" w:rsidP="009C56FD">
      <w:pPr>
        <w:rPr>
          <w:rFonts w:ascii="Arabic Typesetting" w:hAnsi="Arabic Typesetting" w:cs="Arabic Typesetting"/>
          <w:b/>
          <w:bCs/>
          <w:sz w:val="96"/>
          <w:szCs w:val="96"/>
          <w:rtl/>
        </w:rPr>
      </w:pPr>
      <w:r w:rsidRPr="002C48CE">
        <w:rPr>
          <w:rFonts w:ascii="Arabic Typesetting" w:hAnsi="Arabic Typesetting" w:cs="Arabic Typesetting" w:hint="eastAsia"/>
          <w:b/>
          <w:bCs/>
          <w:sz w:val="96"/>
          <w:szCs w:val="96"/>
          <w:rtl/>
        </w:rPr>
        <w:t>والعاقبة</w:t>
      </w:r>
      <w:r w:rsidRPr="002C48CE">
        <w:rPr>
          <w:rFonts w:ascii="Arabic Typesetting" w:hAnsi="Arabic Typesetting" w:cs="Arabic Typesetting"/>
          <w:b/>
          <w:bCs/>
          <w:sz w:val="96"/>
          <w:szCs w:val="96"/>
          <w:rtl/>
        </w:rPr>
        <w:t xml:space="preserve"> للمتقين أي الجنة لمن اتقى . وعاقبة كل شيء آخره ، ولكنها إذا أطلقت فقيل : العاقبة لفلان ، فهم منه في العرف الخير </w:t>
      </w:r>
    </w:p>
    <w:p w:rsidR="002A60F0" w:rsidRPr="009C56FD" w:rsidRDefault="009C56FD" w:rsidP="009C56FD">
      <w:pPr>
        <w:rPr>
          <w:rFonts w:ascii="Arabic Typesetting" w:hAnsi="Arabic Typesetting" w:cs="Arabic Typesetting"/>
          <w:b/>
          <w:bCs/>
          <w:sz w:val="96"/>
          <w:szCs w:val="96"/>
        </w:rPr>
      </w:pPr>
      <w:r w:rsidRPr="004F22C8">
        <w:rPr>
          <w:rFonts w:ascii="Arabic Typesetting" w:hAnsi="Arabic Typesetting" w:cs="Arabic Typesetting"/>
          <w:b/>
          <w:bCs/>
          <w:sz w:val="96"/>
          <w:szCs w:val="96"/>
          <w:rtl/>
        </w:rPr>
        <w:lastRenderedPageBreak/>
        <w:t>إلى هنا ونكمل في اللقاء القادم والسلام عليكم ورحمة الله وبركاته</w:t>
      </w:r>
      <w:r>
        <w:rPr>
          <w:rFonts w:ascii="Arabic Typesetting" w:hAnsi="Arabic Typesetting" w:cs="Arabic Typesetting" w:hint="cs"/>
          <w:b/>
          <w:bCs/>
          <w:sz w:val="96"/>
          <w:szCs w:val="96"/>
          <w:rtl/>
        </w:rPr>
        <w:t>.</w:t>
      </w:r>
      <w:bookmarkStart w:id="0" w:name="_GoBack"/>
      <w:bookmarkEnd w:id="0"/>
    </w:p>
    <w:sectPr w:rsidR="002A60F0" w:rsidRPr="009C56F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F0E" w:rsidRDefault="006B6F0E" w:rsidP="009C56FD">
      <w:pPr>
        <w:spacing w:after="0" w:line="240" w:lineRule="auto"/>
      </w:pPr>
      <w:r>
        <w:separator/>
      </w:r>
    </w:p>
  </w:endnote>
  <w:endnote w:type="continuationSeparator" w:id="0">
    <w:p w:rsidR="006B6F0E" w:rsidRDefault="006B6F0E" w:rsidP="009C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28827611"/>
      <w:docPartObj>
        <w:docPartGallery w:val="Page Numbers (Bottom of Page)"/>
        <w:docPartUnique/>
      </w:docPartObj>
    </w:sdtPr>
    <w:sdtContent>
      <w:p w:rsidR="009C56FD" w:rsidRDefault="009C56FD">
        <w:pPr>
          <w:pStyle w:val="a4"/>
          <w:jc w:val="center"/>
        </w:pPr>
        <w:r>
          <w:fldChar w:fldCharType="begin"/>
        </w:r>
        <w:r>
          <w:instrText>PAGE   \* MERGEFORMAT</w:instrText>
        </w:r>
        <w:r>
          <w:fldChar w:fldCharType="separate"/>
        </w:r>
        <w:r w:rsidRPr="009C56FD">
          <w:rPr>
            <w:noProof/>
            <w:rtl/>
            <w:lang w:val="ar-SA"/>
          </w:rPr>
          <w:t>7</w:t>
        </w:r>
        <w:r>
          <w:fldChar w:fldCharType="end"/>
        </w:r>
      </w:p>
    </w:sdtContent>
  </w:sdt>
  <w:p w:rsidR="009C56FD" w:rsidRDefault="009C56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F0E" w:rsidRDefault="006B6F0E" w:rsidP="009C56FD">
      <w:pPr>
        <w:spacing w:after="0" w:line="240" w:lineRule="auto"/>
      </w:pPr>
      <w:r>
        <w:separator/>
      </w:r>
    </w:p>
  </w:footnote>
  <w:footnote w:type="continuationSeparator" w:id="0">
    <w:p w:rsidR="006B6F0E" w:rsidRDefault="006B6F0E" w:rsidP="009C56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6FD"/>
    <w:rsid w:val="002A60F0"/>
    <w:rsid w:val="006B6F0E"/>
    <w:rsid w:val="009C56FD"/>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6F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56FD"/>
    <w:pPr>
      <w:tabs>
        <w:tab w:val="center" w:pos="4153"/>
        <w:tab w:val="right" w:pos="8306"/>
      </w:tabs>
      <w:spacing w:after="0" w:line="240" w:lineRule="auto"/>
    </w:pPr>
  </w:style>
  <w:style w:type="character" w:customStyle="1" w:styleId="Char">
    <w:name w:val="رأس الصفحة Char"/>
    <w:basedOn w:val="a0"/>
    <w:link w:val="a3"/>
    <w:uiPriority w:val="99"/>
    <w:rsid w:val="009C56FD"/>
  </w:style>
  <w:style w:type="paragraph" w:styleId="a4">
    <w:name w:val="footer"/>
    <w:basedOn w:val="a"/>
    <w:link w:val="Char0"/>
    <w:uiPriority w:val="99"/>
    <w:unhideWhenUsed/>
    <w:rsid w:val="009C56FD"/>
    <w:pPr>
      <w:tabs>
        <w:tab w:val="center" w:pos="4153"/>
        <w:tab w:val="right" w:pos="8306"/>
      </w:tabs>
      <w:spacing w:after="0" w:line="240" w:lineRule="auto"/>
    </w:pPr>
  </w:style>
  <w:style w:type="character" w:customStyle="1" w:styleId="Char0">
    <w:name w:val="تذييل الصفحة Char"/>
    <w:basedOn w:val="a0"/>
    <w:link w:val="a4"/>
    <w:uiPriority w:val="99"/>
    <w:rsid w:val="009C56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6F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56FD"/>
    <w:pPr>
      <w:tabs>
        <w:tab w:val="center" w:pos="4153"/>
        <w:tab w:val="right" w:pos="8306"/>
      </w:tabs>
      <w:spacing w:after="0" w:line="240" w:lineRule="auto"/>
    </w:pPr>
  </w:style>
  <w:style w:type="character" w:customStyle="1" w:styleId="Char">
    <w:name w:val="رأس الصفحة Char"/>
    <w:basedOn w:val="a0"/>
    <w:link w:val="a3"/>
    <w:uiPriority w:val="99"/>
    <w:rsid w:val="009C56FD"/>
  </w:style>
  <w:style w:type="paragraph" w:styleId="a4">
    <w:name w:val="footer"/>
    <w:basedOn w:val="a"/>
    <w:link w:val="Char0"/>
    <w:uiPriority w:val="99"/>
    <w:unhideWhenUsed/>
    <w:rsid w:val="009C56FD"/>
    <w:pPr>
      <w:tabs>
        <w:tab w:val="center" w:pos="4153"/>
        <w:tab w:val="right" w:pos="8306"/>
      </w:tabs>
      <w:spacing w:after="0" w:line="240" w:lineRule="auto"/>
    </w:pPr>
  </w:style>
  <w:style w:type="character" w:customStyle="1" w:styleId="Char0">
    <w:name w:val="تذييل الصفحة Char"/>
    <w:basedOn w:val="a0"/>
    <w:link w:val="a4"/>
    <w:uiPriority w:val="99"/>
    <w:rsid w:val="009C5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342</Words>
  <Characters>1954</Characters>
  <Application>Microsoft Office Word</Application>
  <DocSecurity>0</DocSecurity>
  <Lines>16</Lines>
  <Paragraphs>4</Paragraphs>
  <ScaleCrop>false</ScaleCrop>
  <Company>Ahmed-Under</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2021-10-25T08:22:00Z</dcterms:created>
  <dcterms:modified xsi:type="dcterms:W3CDTF">2021-10-25T08:23:00Z</dcterms:modified>
</cp:coreProperties>
</file>