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8F" w:rsidRPr="00DD1418" w:rsidRDefault="00046D8F" w:rsidP="00046D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D14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046D8F" w:rsidRPr="00DD1418" w:rsidRDefault="00046D8F" w:rsidP="00046D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DD1418">
        <w:rPr>
          <w:rFonts w:ascii="Arabic Typesetting" w:hAnsi="Arabic Typesetting" w:cs="Arabic Typesetting"/>
          <w:b/>
          <w:bCs/>
          <w:sz w:val="96"/>
          <w:szCs w:val="96"/>
          <w:rtl/>
        </w:rPr>
        <w:t>الثلاثون بعد المائتين في موضوع (المعطي) وهي بعنوان :</w:t>
      </w:r>
    </w:p>
    <w:p w:rsidR="00046D8F" w:rsidRPr="00876C61" w:rsidRDefault="00046D8F" w:rsidP="00046D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D14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انه الله ربنا الذى اعطى كل </w:t>
      </w:r>
      <w:proofErr w:type="spellStart"/>
      <w:r w:rsidRPr="00DD1418">
        <w:rPr>
          <w:rFonts w:ascii="Arabic Typesetting" w:hAnsi="Arabic Typesetting" w:cs="Arabic Typesetting"/>
          <w:b/>
          <w:bCs/>
          <w:sz w:val="96"/>
          <w:szCs w:val="96"/>
          <w:rtl/>
        </w:rPr>
        <w:t>شىء</w:t>
      </w:r>
      <w:proofErr w:type="spellEnd"/>
      <w:r w:rsidRPr="00DD14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خلقه ثم هدى :</w:t>
      </w:r>
    </w:p>
    <w:p w:rsidR="00046D8F" w:rsidRPr="00876C61" w:rsidRDefault="00046D8F" w:rsidP="00046D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نقل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القرطبى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اقوال السلف ومنها : أَيْ أعطى كل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صُورَتَهُ وَشَكْلَهُ الَّذِي يُطَابِقُ الْمَنْفَعَةَ الْمَنُوطَةَ بِهِ، ومنها أعطى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صَلَاحَهُ، وَهَدَاهُ لِمَا يُصْلِحُهُ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وفى التفسير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القرءانى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للقرءان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046D8F" w:rsidRPr="00876C61" w:rsidRDefault="00046D8F" w:rsidP="00046D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الرب الذى يستحق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الربوبيه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الحقيقه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هو من يخلق، ويرزق، ويحيى، ويميت.. فمن خلقت يا فرعون؟ ومن أحييت؟ حت تكون ربا وقوله: «أَعْطى كُلَّ شَيْءٍ خَلْقَهُ» أي خلق كل مخلوق على الصورة التي بها يستقيم وجوده.. فكل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شىء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مخلوق بتقدير،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وحساب..وقوله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«ثُمَّ هَدى» هو من تمام الخلق، حيث أودع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الخالق العظيم،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 مخلوق، ما يتهدّى به إلى حفظ ذاته، وبقاء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نوعه..وهذا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دليل على أن كل مخلوق- صغر أو كبر- هو عالم بذاته،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تقدير الله ، وتصويره له، وقيامه على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أمره..وقد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وجم فرعون لهذا الجواب المفحم.. فأدار الحديث إلى وجه آخر..</w:t>
      </w:r>
    </w:p>
    <w:p w:rsidR="00046D8F" w:rsidRPr="00876C61" w:rsidRDefault="00046D8F" w:rsidP="00046D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ويقول الشيخ متولى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الشعراوى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046D8F" w:rsidRPr="00876C61" w:rsidRDefault="00046D8F" w:rsidP="00046D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مادام الحق سبحانه قد خلق فهو يهدي إلى السبيل الموصل إلى الغاية، كما قال الله : سَبِّحِ اسم رَبِّكَ الأعلى الذي خَلَقَ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فسوى والذي قَدَّرَ فهدى [الأعلى: 13] و معنى أعطى كُلَّ شَيءٍ خَلْقَهُ ثم هدى  [طه: 50] أي: كل ما في الوجود، خلقه الله لمهمة، فجاء خَلْقه مناسباً للمهمة التي خُلِق لها ثُمَّ هدى أي: دلّ كل شيء على القيام بمهمته ويسّره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لها.والحق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سبحانه أعطى كل شيء (خَلْقَهُ) ، فالمخلوق شيء لا بُدَّ له من مادة، او صورة وشكل، ليؤدي مهمته فإذا أراد الله سبحانه خَلْق شيء يقْدِر له ما يؤدى به مهمته ويضرب الشيخ  امثله بالعين والانف واللسان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والقلب وكل هذه تؤدى مهمتها ، بدون أي تدخّل فيه من أحد. فالحق سبحانه خلق كل شيء واودع فيه من الصفات لكى يُؤدِّي مهمته على الوجه الأكمل ويضرب امثله ، من الحيوانات والطيور والاسماك وغيرها من المخلوقات محكومة بالفطرة</w:t>
      </w:r>
    </w:p>
    <w:p w:rsidR="00046D8F" w:rsidRPr="00CC3B31" w:rsidRDefault="00046D8F" w:rsidP="00046D8F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واضيف لكلام الشيخ إذا نظرت إلى النحل في كيف يصنع الخلايا على الشكل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الهندسى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المعروف (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السداسى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أن ذلك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لا يمكن إلا بإلهام الله المدبر العالم بجميع المعلومات. والدليل على ذلك انك لو اخذت بيضا مخصبا للنحل من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مصدر ، وتركته حتى يفقس وهيئة له ظروف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المعيشه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غذاء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صوبة مجهزة فانه يكبر ثم يصير نحلا يبنى الخلايا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السداسيه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بنفس </w:t>
      </w:r>
      <w:r w:rsidRPr="00CC3B31">
        <w:rPr>
          <w:rFonts w:ascii="Arabic Typesetting" w:hAnsi="Arabic Typesetting" w:cs="Arabic Typesetting"/>
          <w:b/>
          <w:bCs/>
          <w:sz w:val="82"/>
          <w:szCs w:val="82"/>
          <w:rtl/>
        </w:rPr>
        <w:t>الشكل ؟؟ يا طلاب العلم سلوا انفسكم من علمه ؟؟ لا اله الا الله وحده ، سبحانه .</w:t>
      </w:r>
    </w:p>
    <w:p w:rsidR="00046D8F" w:rsidRPr="00CC3B31" w:rsidRDefault="00046D8F" w:rsidP="00046D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C3B3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F50559" w:rsidRDefault="00F50559">
      <w:bookmarkStart w:id="0" w:name="_GoBack"/>
      <w:bookmarkEnd w:id="0"/>
    </w:p>
    <w:sectPr w:rsidR="00F5055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63" w:rsidRDefault="00B14A63" w:rsidP="00046D8F">
      <w:pPr>
        <w:spacing w:after="0" w:line="240" w:lineRule="auto"/>
      </w:pPr>
      <w:r>
        <w:separator/>
      </w:r>
    </w:p>
  </w:endnote>
  <w:endnote w:type="continuationSeparator" w:id="0">
    <w:p w:rsidR="00B14A63" w:rsidRDefault="00B14A63" w:rsidP="0004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1613109"/>
      <w:docPartObj>
        <w:docPartGallery w:val="Page Numbers (Bottom of Page)"/>
        <w:docPartUnique/>
      </w:docPartObj>
    </w:sdtPr>
    <w:sdtContent>
      <w:p w:rsidR="00046D8F" w:rsidRDefault="00046D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6D8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46D8F" w:rsidRDefault="00046D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63" w:rsidRDefault="00B14A63" w:rsidP="00046D8F">
      <w:pPr>
        <w:spacing w:after="0" w:line="240" w:lineRule="auto"/>
      </w:pPr>
      <w:r>
        <w:separator/>
      </w:r>
    </w:p>
  </w:footnote>
  <w:footnote w:type="continuationSeparator" w:id="0">
    <w:p w:rsidR="00B14A63" w:rsidRDefault="00B14A63" w:rsidP="00046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8F"/>
    <w:rsid w:val="00046D8F"/>
    <w:rsid w:val="00B14A63"/>
    <w:rsid w:val="00BB584D"/>
    <w:rsid w:val="00F5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D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6D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6D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6D8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D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6D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6D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6D8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</Words>
  <Characters>1824</Characters>
  <Application>Microsoft Office Word</Application>
  <DocSecurity>0</DocSecurity>
  <Lines>15</Lines>
  <Paragraphs>4</Paragraphs>
  <ScaleCrop>false</ScaleCrop>
  <Company>Ahmed-Under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2021-07-12T11:23:00Z</dcterms:created>
  <dcterms:modified xsi:type="dcterms:W3CDTF">2021-07-12T11:24:00Z</dcterms:modified>
</cp:coreProperties>
</file>