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6B6" w:rsidRPr="00886944" w:rsidRDefault="003276B6" w:rsidP="003276B6">
      <w:pPr>
        <w:rPr>
          <w:rFonts w:ascii="Arabic Typesetting" w:hAnsi="Arabic Typesetting" w:cs="Arabic Typesetting"/>
          <w:b/>
          <w:bCs/>
          <w:sz w:val="96"/>
          <w:szCs w:val="96"/>
          <w:rtl/>
        </w:rPr>
      </w:pPr>
      <w:r w:rsidRPr="00886944">
        <w:rPr>
          <w:rFonts w:ascii="Arabic Typesetting" w:hAnsi="Arabic Typesetting" w:cs="Arabic Typesetting"/>
          <w:b/>
          <w:bCs/>
          <w:sz w:val="96"/>
          <w:szCs w:val="96"/>
          <w:rtl/>
        </w:rPr>
        <w:t xml:space="preserve">بسم الله ، والحمد لله ، والصلاة والسلام على رسول الله وبعد : فهذه </w:t>
      </w:r>
    </w:p>
    <w:p w:rsidR="003276B6" w:rsidRPr="00886944" w:rsidRDefault="003276B6" w:rsidP="003276B6">
      <w:pPr>
        <w:rPr>
          <w:rFonts w:ascii="Arabic Typesetting" w:hAnsi="Arabic Typesetting" w:cs="Arabic Typesetting"/>
          <w:b/>
          <w:bCs/>
          <w:sz w:val="96"/>
          <w:szCs w:val="96"/>
          <w:rtl/>
        </w:rPr>
      </w:pPr>
      <w:r w:rsidRPr="00886944">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الرابعة</w:t>
      </w:r>
      <w:r w:rsidRPr="00886944">
        <w:rPr>
          <w:rFonts w:ascii="Arabic Typesetting" w:hAnsi="Arabic Typesetting" w:cs="Arabic Typesetting"/>
          <w:b/>
          <w:bCs/>
          <w:sz w:val="96"/>
          <w:szCs w:val="96"/>
          <w:rtl/>
        </w:rPr>
        <w:t xml:space="preserve"> والثمانون بعد المائة في موضوع (الأول والآخر) وهي بعنوان: </w:t>
      </w:r>
    </w:p>
    <w:p w:rsidR="003276B6" w:rsidRPr="00860CD2" w:rsidRDefault="003276B6" w:rsidP="003276B6">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الأوائل في دخول الجنة</w:t>
      </w:r>
      <w:r w:rsidRPr="00860CD2">
        <w:rPr>
          <w:rFonts w:ascii="Arabic Typesetting" w:hAnsi="Arabic Typesetting" w:cs="Arabic Typesetting" w:hint="cs"/>
          <w:b/>
          <w:bCs/>
          <w:sz w:val="96"/>
          <w:szCs w:val="96"/>
          <w:rtl/>
        </w:rPr>
        <w:t xml:space="preserve"> :</w:t>
      </w:r>
    </w:p>
    <w:p w:rsidR="003276B6" w:rsidRPr="00A361B2" w:rsidRDefault="003276B6" w:rsidP="003276B6">
      <w:pPr>
        <w:rPr>
          <w:rFonts w:ascii="Arabic Typesetting" w:hAnsi="Arabic Typesetting" w:cs="Arabic Typesetting"/>
          <w:b/>
          <w:bCs/>
          <w:sz w:val="92"/>
          <w:szCs w:val="92"/>
          <w:rtl/>
        </w:rPr>
      </w:pPr>
      <w:r w:rsidRPr="00A361B2">
        <w:rPr>
          <w:rFonts w:ascii="Arabic Typesetting" w:hAnsi="Arabic Typesetting" w:cs="Arabic Typesetting"/>
          <w:b/>
          <w:bCs/>
          <w:sz w:val="92"/>
          <w:szCs w:val="92"/>
          <w:rtl/>
        </w:rPr>
        <w:t>أن أول من يقرع باب الجنة رسول الله صلى الله عليه وسلم وأول من يدخلها من الأمم أمته.</w:t>
      </w:r>
    </w:p>
    <w:p w:rsidR="003276B6" w:rsidRPr="00860CD2" w:rsidRDefault="003276B6" w:rsidP="003276B6">
      <w:pPr>
        <w:rPr>
          <w:rFonts w:ascii="Arabic Typesetting" w:hAnsi="Arabic Typesetting" w:cs="Arabic Typesetting"/>
          <w:b/>
          <w:bCs/>
          <w:sz w:val="96"/>
          <w:szCs w:val="96"/>
          <w:rtl/>
        </w:rPr>
      </w:pPr>
      <w:r>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أخرج الطبراني عن أنس رضي الله عنه قال رسول الله صلى الله عليه وسلم: </w:t>
      </w:r>
      <w:r w:rsidRPr="00860CD2">
        <w:rPr>
          <w:rFonts w:ascii="Arabic Typesetting" w:hAnsi="Arabic Typesetting" w:cs="Arabic Typesetting"/>
          <w:b/>
          <w:bCs/>
          <w:sz w:val="96"/>
          <w:szCs w:val="96"/>
          <w:rtl/>
        </w:rPr>
        <w:lastRenderedPageBreak/>
        <w:t>((آتي باب الجنة فأستفتح فيقوم الخازن فيقول: لا أفتح لأحد قبلك, ولا أقوم لأحد بعدك))  وذلك أن قيامه إليه صلى الله عليه وسلم خاصة إظهار المرتبة ومرتبته، ولا يقوم في خدمة أحد بعده, بل خزنة الجنة دونه يقومون في خدمته، وهو كالملك عليهم, وقد أقامه الله في خدمة عبده ورسوله، حتى مشى إليه وفتح الباب.</w:t>
      </w:r>
    </w:p>
    <w:p w:rsidR="003276B6" w:rsidRPr="00860CD2" w:rsidRDefault="003276B6" w:rsidP="003276B6">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وأخرجه مسلم في صحيحه عنه بلفظ: ((آتي باب الجنة يوم القيامة فأستفتح فيقول الخازن: من أنت؟ فأقول: محمد فيقول: بك أمرت أن لا أفتح لأحد قبلك))  .</w:t>
      </w:r>
    </w:p>
    <w:p w:rsidR="003276B6" w:rsidRDefault="003276B6" w:rsidP="003276B6">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وعن أبي هريرة رضي الله عنه عن النبي صلى الله عليه وسلم أنه قال: ((أنا أول من </w:t>
      </w:r>
    </w:p>
    <w:p w:rsidR="003276B6" w:rsidRPr="00860CD2" w:rsidRDefault="003276B6" w:rsidP="003276B6">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يفتح له باب الجنة, إلا أن امرأة تبادرني فأقول لها: ما لك أو ما أنت؟ فتقول: أنا امرأة قعدت على </w:t>
      </w:r>
      <w:proofErr w:type="spellStart"/>
      <w:r w:rsidRPr="00860CD2">
        <w:rPr>
          <w:rFonts w:ascii="Arabic Typesetting" w:hAnsi="Arabic Typesetting" w:cs="Arabic Typesetting"/>
          <w:b/>
          <w:bCs/>
          <w:sz w:val="96"/>
          <w:szCs w:val="96"/>
          <w:rtl/>
        </w:rPr>
        <w:t>أيتامي</w:t>
      </w:r>
      <w:proofErr w:type="spellEnd"/>
      <w:r w:rsidRPr="00860CD2">
        <w:rPr>
          <w:rFonts w:ascii="Arabic Typesetting" w:hAnsi="Arabic Typesetting" w:cs="Arabic Typesetting"/>
          <w:b/>
          <w:bCs/>
          <w:sz w:val="96"/>
          <w:szCs w:val="96"/>
          <w:rtl/>
        </w:rPr>
        <w:t>))  .</w:t>
      </w:r>
    </w:p>
    <w:p w:rsidR="003276B6" w:rsidRPr="00860CD2" w:rsidRDefault="003276B6" w:rsidP="003276B6">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وفي الترمذي من حديث ابن عباس رضي الله عنهما قال: ((جلس ناس من أصحاب النبي صلى الله عليه وسلم ينتظرونه, فخرج حتى إذا دنا </w:t>
      </w:r>
    </w:p>
    <w:p w:rsidR="003276B6" w:rsidRPr="00860CD2" w:rsidRDefault="003276B6" w:rsidP="003276B6">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منهم سمعهم يتذاكرون, فسمع حديثهم, فقال بعضهم: عجباً إن لله من خلقه خليلاً اتخذ الله إبراهيم خليلاً, وقال آخر: ماذا </w:t>
      </w:r>
      <w:r w:rsidRPr="00860CD2">
        <w:rPr>
          <w:rFonts w:ascii="Arabic Typesetting" w:hAnsi="Arabic Typesetting" w:cs="Arabic Typesetting"/>
          <w:b/>
          <w:bCs/>
          <w:sz w:val="96"/>
          <w:szCs w:val="96"/>
          <w:rtl/>
        </w:rPr>
        <w:lastRenderedPageBreak/>
        <w:t xml:space="preserve">بأعجب من كلامه موسى كلمه تكليماً، وقال آخر: فعيسى كلمة الله وروحه, وقال آخر: آدم اصطفاه الله, فخرج عليهم فسلم وقال: سمعت كلامكم وعجبكم إن إبراهيم خليل الله وهو كذلك، وموسى نجي الله وهو كذلك، وعيسى روحه وكلمته وهو كذلك، وآدم اصطفاه الله وهو كذلك، ألا وأنا حبيب الله ولا فخر، وأنا حامل لواء الحمد يوم القيامة ولا فخر، وأنا أول شافع وأول مشفع يوم القيامة ولا فخر، وأنا أكرم الأولين والآخرين ولا فخر))  . قوله صلى </w:t>
      </w:r>
      <w:r w:rsidRPr="00860CD2">
        <w:rPr>
          <w:rFonts w:ascii="Arabic Typesetting" w:hAnsi="Arabic Typesetting" w:cs="Arabic Typesetting"/>
          <w:b/>
          <w:bCs/>
          <w:sz w:val="96"/>
          <w:szCs w:val="96"/>
          <w:rtl/>
        </w:rPr>
        <w:lastRenderedPageBreak/>
        <w:t>الله عليه وسلم: (ولا فخر)  أي: ولا فخر أعظم من هذا الفخر.</w:t>
      </w:r>
    </w:p>
    <w:p w:rsidR="003276B6" w:rsidRDefault="003276B6" w:rsidP="003276B6">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وقال بعضهم: وعندي أن معناه أني لا أقول ذلك افتخاراً واستكباراً بل </w:t>
      </w:r>
    </w:p>
    <w:p w:rsidR="003276B6" w:rsidRPr="00860CD2" w:rsidRDefault="003276B6" w:rsidP="003276B6">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على سبيل التنويه و</w:t>
      </w:r>
      <w:r>
        <w:rPr>
          <w:rFonts w:ascii="Arabic Typesetting" w:hAnsi="Arabic Typesetting" w:cs="Arabic Typesetting"/>
          <w:b/>
          <w:bCs/>
          <w:sz w:val="96"/>
          <w:szCs w:val="96"/>
          <w:rtl/>
        </w:rPr>
        <w:t>التعريف والتذكر بنعم الله تعالى</w:t>
      </w:r>
      <w:r>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قال تعالى: وَأَمَّا بِنِعْمَةِ رَبِّكَ فَحَدِّثْ [الضحى: 11].</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فما قاله صلى الله عليه وسلم من باب التحدث بالنعم.</w:t>
      </w:r>
    </w:p>
    <w:p w:rsidR="003276B6" w:rsidRDefault="003276B6" w:rsidP="003276B6">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نكتة: لا بأس للعالم أن يذكر ما لديه من العلوم على سبيل التنويه ليقصد ويؤخذ </w:t>
      </w:r>
      <w:r w:rsidRPr="00860CD2">
        <w:rPr>
          <w:rFonts w:ascii="Arabic Typesetting" w:hAnsi="Arabic Typesetting" w:cs="Arabic Typesetting"/>
          <w:b/>
          <w:bCs/>
          <w:sz w:val="96"/>
          <w:szCs w:val="96"/>
          <w:rtl/>
        </w:rPr>
        <w:lastRenderedPageBreak/>
        <w:t>عنه ذلك لا على سبيل الافتخار, فإن ذلك مزلة إلى النار, وبم يعجب العاقل وما لديه من العلم ليس من وسعه وقوته, وإنما هو من فضل مولاه ومنته والله أعلم.</w:t>
      </w:r>
    </w:p>
    <w:p w:rsidR="003276B6" w:rsidRPr="00A361B2" w:rsidRDefault="003276B6" w:rsidP="003276B6">
      <w:pPr>
        <w:rPr>
          <w:rFonts w:ascii="Arabic Typesetting" w:hAnsi="Arabic Typesetting" w:cs="Arabic Typesetting"/>
          <w:b/>
          <w:bCs/>
          <w:sz w:val="96"/>
          <w:szCs w:val="96"/>
          <w:rtl/>
        </w:rPr>
      </w:pPr>
      <w:r w:rsidRPr="00A361B2">
        <w:rPr>
          <w:rFonts w:ascii="Arabic Typesetting" w:hAnsi="Arabic Typesetting" w:cs="Arabic Typesetting"/>
          <w:b/>
          <w:bCs/>
          <w:sz w:val="96"/>
          <w:szCs w:val="96"/>
          <w:rtl/>
        </w:rPr>
        <w:t>إلى هنا ونكمل في الحلقة القادمة ،والسلام عليكم ورحمة الله وبركاته</w:t>
      </w:r>
    </w:p>
    <w:p w:rsidR="00B81F96" w:rsidRDefault="00B81F96">
      <w:bookmarkStart w:id="0" w:name="_GoBack"/>
      <w:bookmarkEnd w:id="0"/>
    </w:p>
    <w:sectPr w:rsidR="00B81F9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701" w:rsidRDefault="00516701" w:rsidP="003276B6">
      <w:pPr>
        <w:spacing w:after="0" w:line="240" w:lineRule="auto"/>
      </w:pPr>
      <w:r>
        <w:separator/>
      </w:r>
    </w:p>
  </w:endnote>
  <w:endnote w:type="continuationSeparator" w:id="0">
    <w:p w:rsidR="00516701" w:rsidRDefault="00516701" w:rsidP="0032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04871116"/>
      <w:docPartObj>
        <w:docPartGallery w:val="Page Numbers (Bottom of Page)"/>
        <w:docPartUnique/>
      </w:docPartObj>
    </w:sdtPr>
    <w:sdtContent>
      <w:p w:rsidR="003276B6" w:rsidRDefault="003276B6">
        <w:pPr>
          <w:pStyle w:val="a4"/>
          <w:jc w:val="center"/>
        </w:pPr>
        <w:r>
          <w:fldChar w:fldCharType="begin"/>
        </w:r>
        <w:r>
          <w:instrText>PAGE   \* MERGEFORMAT</w:instrText>
        </w:r>
        <w:r>
          <w:fldChar w:fldCharType="separate"/>
        </w:r>
        <w:r w:rsidRPr="003276B6">
          <w:rPr>
            <w:noProof/>
            <w:rtl/>
            <w:lang w:val="ar-SA"/>
          </w:rPr>
          <w:t>7</w:t>
        </w:r>
        <w:r>
          <w:fldChar w:fldCharType="end"/>
        </w:r>
      </w:p>
    </w:sdtContent>
  </w:sdt>
  <w:p w:rsidR="003276B6" w:rsidRDefault="003276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701" w:rsidRDefault="00516701" w:rsidP="003276B6">
      <w:pPr>
        <w:spacing w:after="0" w:line="240" w:lineRule="auto"/>
      </w:pPr>
      <w:r>
        <w:separator/>
      </w:r>
    </w:p>
  </w:footnote>
  <w:footnote w:type="continuationSeparator" w:id="0">
    <w:p w:rsidR="00516701" w:rsidRDefault="00516701" w:rsidP="003276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6B6"/>
    <w:rsid w:val="003276B6"/>
    <w:rsid w:val="00516701"/>
    <w:rsid w:val="00B81F96"/>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6B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6B6"/>
    <w:pPr>
      <w:tabs>
        <w:tab w:val="center" w:pos="4153"/>
        <w:tab w:val="right" w:pos="8306"/>
      </w:tabs>
      <w:spacing w:after="0" w:line="240" w:lineRule="auto"/>
    </w:pPr>
  </w:style>
  <w:style w:type="character" w:customStyle="1" w:styleId="Char">
    <w:name w:val="رأس الصفحة Char"/>
    <w:basedOn w:val="a0"/>
    <w:link w:val="a3"/>
    <w:uiPriority w:val="99"/>
    <w:rsid w:val="003276B6"/>
    <w:rPr>
      <w:rFonts w:cs="Arial"/>
    </w:rPr>
  </w:style>
  <w:style w:type="paragraph" w:styleId="a4">
    <w:name w:val="footer"/>
    <w:basedOn w:val="a"/>
    <w:link w:val="Char0"/>
    <w:uiPriority w:val="99"/>
    <w:unhideWhenUsed/>
    <w:rsid w:val="003276B6"/>
    <w:pPr>
      <w:tabs>
        <w:tab w:val="center" w:pos="4153"/>
        <w:tab w:val="right" w:pos="8306"/>
      </w:tabs>
      <w:spacing w:after="0" w:line="240" w:lineRule="auto"/>
    </w:pPr>
  </w:style>
  <w:style w:type="character" w:customStyle="1" w:styleId="Char0">
    <w:name w:val="تذييل الصفحة Char"/>
    <w:basedOn w:val="a0"/>
    <w:link w:val="a4"/>
    <w:uiPriority w:val="99"/>
    <w:rsid w:val="003276B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6B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6B6"/>
    <w:pPr>
      <w:tabs>
        <w:tab w:val="center" w:pos="4153"/>
        <w:tab w:val="right" w:pos="8306"/>
      </w:tabs>
      <w:spacing w:after="0" w:line="240" w:lineRule="auto"/>
    </w:pPr>
  </w:style>
  <w:style w:type="character" w:customStyle="1" w:styleId="Char">
    <w:name w:val="رأس الصفحة Char"/>
    <w:basedOn w:val="a0"/>
    <w:link w:val="a3"/>
    <w:uiPriority w:val="99"/>
    <w:rsid w:val="003276B6"/>
    <w:rPr>
      <w:rFonts w:cs="Arial"/>
    </w:rPr>
  </w:style>
  <w:style w:type="paragraph" w:styleId="a4">
    <w:name w:val="footer"/>
    <w:basedOn w:val="a"/>
    <w:link w:val="Char0"/>
    <w:uiPriority w:val="99"/>
    <w:unhideWhenUsed/>
    <w:rsid w:val="003276B6"/>
    <w:pPr>
      <w:tabs>
        <w:tab w:val="center" w:pos="4153"/>
        <w:tab w:val="right" w:pos="8306"/>
      </w:tabs>
      <w:spacing w:after="0" w:line="240" w:lineRule="auto"/>
    </w:pPr>
  </w:style>
  <w:style w:type="character" w:customStyle="1" w:styleId="Char0">
    <w:name w:val="تذييل الصفحة Char"/>
    <w:basedOn w:val="a0"/>
    <w:link w:val="a4"/>
    <w:uiPriority w:val="99"/>
    <w:rsid w:val="003276B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322</Words>
  <Characters>1838</Characters>
  <Application>Microsoft Office Word</Application>
  <DocSecurity>0</DocSecurity>
  <Lines>15</Lines>
  <Paragraphs>4</Paragraphs>
  <ScaleCrop>false</ScaleCrop>
  <Company>Ahmed-Under</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2021-05-03T21:02:00Z</dcterms:created>
  <dcterms:modified xsi:type="dcterms:W3CDTF">2021-05-03T21:03:00Z</dcterms:modified>
</cp:coreProperties>
</file>