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104" w:rsidRPr="00776459" w:rsidRDefault="007A7104" w:rsidP="007A710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7764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والحمد لله والصلاة والسلام على رسول الله وبعد : فهذه </w:t>
      </w:r>
    </w:p>
    <w:p w:rsidR="007A7104" w:rsidRDefault="007A7104" w:rsidP="007A710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7764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الحلقة </w:t>
      </w:r>
      <w:proofErr w:type="spellStart"/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الستون</w:t>
      </w:r>
      <w:proofErr w:type="spellEnd"/>
      <w:r w:rsidRPr="007764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في موضوع (الباعث) وهي بعنوان :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                  </w:t>
      </w:r>
      <w:r w:rsidRPr="00776459">
        <w:rPr>
          <w:rFonts w:ascii="Arabic Typesetting" w:hAnsi="Arabic Typesetting" w:cs="Arabic Typesetting"/>
          <w:b/>
          <w:bCs/>
          <w:sz w:val="96"/>
          <w:szCs w:val="96"/>
          <w:rtl/>
        </w:rPr>
        <w:t>ردّ بهـذه الآيات على مَنْ أنكرَ البعث بثلاثةِ أدلةٍ عقلية :</w:t>
      </w:r>
    </w:p>
    <w:p w:rsidR="007A7104" w:rsidRDefault="007A7104" w:rsidP="007A710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3F1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الدليل</w:t>
      </w: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الثالث: الاستدلال يخلق السماوات والأرض على خلق </w:t>
      </w:r>
    </w:p>
    <w:p w:rsidR="007A7104" w:rsidRDefault="007A7104" w:rsidP="007A710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الإنسان، قال تعالى: ﴿أَوَلَيْسَ الَّذِي خَلَقَ السَّمَاوَاتِ وَالأَرْضَ بِقَادِرٍ </w:t>
      </w:r>
    </w:p>
    <w:p w:rsidR="007A7104" w:rsidRPr="00A833F1" w:rsidRDefault="007A7104" w:rsidP="007A710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عَلَى أَنْ يَخْلُقَ مِثْلَهُمْ بَلَى وَهُوَ الْخَلاَّقُ الْعَلِيمُ *إِنَّمَا أَمْرُهُ إِذَا أَرَادَ شَيْئًا أَنْ يَقُولَ لَهُ كُنْ فَيَكُونُ *﴾ [</w:t>
      </w:r>
      <w:proofErr w:type="spellStart"/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>يـس</w:t>
      </w:r>
      <w:proofErr w:type="spellEnd"/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>: 81 - 82] .</w:t>
      </w:r>
    </w:p>
    <w:p w:rsidR="007A7104" w:rsidRPr="00A833F1" w:rsidRDefault="007A7104" w:rsidP="007A710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3F1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سادساً</w:t>
      </w: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ـ الاستدلال على البعث بأن حكمة ال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له وعدله يقتضيان البعث والجزاء: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A833F1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فإن</w:t>
      </w: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الله تعالى لم يخلقِ الناسَ عبثاً، ولن يتركهم سدًى :</w:t>
      </w:r>
    </w:p>
    <w:p w:rsidR="007A7104" w:rsidRPr="00A833F1" w:rsidRDefault="007A7104" w:rsidP="007A710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1 ـ قال تعالى:</w:t>
      </w: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>﴿أَفَحَسِبْتُمْ أَنَّمَا خَلَقْنَاكُمْ عَبَثًا وَأَنَّ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كُمْ إِلَيْنَا لاَ تُرْجَعُونَ </w:t>
      </w: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فَتَعَالَى اللَّهُ الْمَلِكُ الْحَقُّ لاَ إِلَهَ إِلاَّ هُوَ رَبُّ الْعَرْشِ الْكَرِيمِ﴾ </w:t>
      </w:r>
      <w:r w:rsidRPr="005D6C00">
        <w:rPr>
          <w:rFonts w:ascii="Arabic Typesetting" w:hAnsi="Arabic Typesetting" w:cs="Arabic Typesetting"/>
          <w:b/>
          <w:bCs/>
          <w:sz w:val="68"/>
          <w:szCs w:val="68"/>
          <w:rtl/>
        </w:rPr>
        <w:t>المؤمنون: 115 ـ 116</w:t>
      </w:r>
    </w:p>
    <w:p w:rsidR="007A7104" w:rsidRDefault="007A7104" w:rsidP="007A710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2 ـ وقال تعالى: ﴿أَيَحْسَبُ الإِنْسَانُ أَنْ يُتْرَكَ سُدىً *﴾ [القيامة: 36]</w:t>
      </w:r>
    </w:p>
    <w:p w:rsidR="007A7104" w:rsidRPr="00A833F1" w:rsidRDefault="007A7104" w:rsidP="007A710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فهل يظنُّ عاقِلٌ أنْ يتركَ الإنسانُ في هـذه الدنيا لا يؤمر ولا يُنهى ويترك في قبره سدًى دونَ أن يبعث ؟ إنّ ذلك لا يليقُ بحكمة الله، فكلُّ شيء يصدر عنه سبحانه له حكمة </w:t>
      </w:r>
      <w:proofErr w:type="spellStart"/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>تقتضيه</w:t>
      </w:r>
      <w:proofErr w:type="spellEnd"/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>.</w:t>
      </w:r>
    </w:p>
    <w:p w:rsidR="007A7104" w:rsidRDefault="007A7104" w:rsidP="007A710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3F1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إننا</w:t>
      </w: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نشاهد في حياتنا ظالمين ظلوا ظالمين حتّى لحظة الموت، ولم يأخذْ على أيديهم أحدٌ، ومظلومين ظلّوا مظلومين إلى اخرِ </w:t>
      </w: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حياتهم، لم ينصفْهم أحدٌ، أفإنْ كانت الحياةُ هي نهايةَ المطاف، أيكونُ هـذا عدلاً وحكمةً ؟ وأينَ هي الحكمةُ في خلق حياةٍ تجري أحداثُها على غير مقتضى العدل، </w:t>
      </w:r>
    </w:p>
    <w:p w:rsidR="007A7104" w:rsidRPr="00A833F1" w:rsidRDefault="007A7104" w:rsidP="007A710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>ثم تنتهي دونَ حسابٍ؟</w:t>
      </w:r>
    </w:p>
    <w:p w:rsidR="007A7104" w:rsidRPr="00A833F1" w:rsidRDefault="007A7104" w:rsidP="007A710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3F1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لذا</w:t>
      </w: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يأتي التأكيدُ في القرآن على أنَّ البعثَ ضرورةٌ </w:t>
      </w:r>
      <w:proofErr w:type="spellStart"/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>يقتضيها</w:t>
      </w:r>
      <w:proofErr w:type="spellEnd"/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عدلُ اللهِ وحكمته في مواضعَ عديدةٍ من القرآن منها</w:t>
      </w:r>
      <w:r w:rsidRPr="00A833F1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>:</w:t>
      </w:r>
    </w:p>
    <w:p w:rsidR="007A7104" w:rsidRPr="00A833F1" w:rsidRDefault="007A7104" w:rsidP="007A710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3 ـ قوله تعالى: ﴿أَمْ حَسِبَ الَّذِينَ اجْتَرَحُوا السَّيِّئَاتِ أَنْ نَجْعَلَهُمْ كَالَّذِينَ آمَنُوا </w:t>
      </w: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وَعَمِلُوا الصَّالِحَاتِ سَوَاءً مَحْيَاهُمْ وَمَم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َاتُهُمْ سَاءَ مَا يَحْكُمُونَ</w:t>
      </w:r>
      <w:r w:rsidRPr="005D6C00">
        <w:rPr>
          <w:rFonts w:ascii="Arabic Typesetting" w:hAnsi="Arabic Typesetting" w:cs="Arabic Typesetting"/>
          <w:b/>
          <w:bCs/>
          <w:sz w:val="64"/>
          <w:szCs w:val="64"/>
          <w:rtl/>
        </w:rPr>
        <w:t>﴾ الجاثية: 21</w:t>
      </w:r>
    </w:p>
    <w:p w:rsidR="007A7104" w:rsidRPr="005D6C00" w:rsidRDefault="007A7104" w:rsidP="007A710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D6C00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اللقاء القادم والسلام عليكم ورحمة الله وبركاته .</w:t>
      </w:r>
    </w:p>
    <w:p w:rsidR="007E51CD" w:rsidRDefault="007E51CD">
      <w:bookmarkStart w:id="0" w:name="_GoBack"/>
      <w:bookmarkEnd w:id="0"/>
    </w:p>
    <w:sectPr w:rsidR="007E51CD" w:rsidSect="005C0EBC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D05" w:rsidRDefault="00C51D05" w:rsidP="007A7104">
      <w:pPr>
        <w:spacing w:after="0" w:line="240" w:lineRule="auto"/>
      </w:pPr>
      <w:r>
        <w:separator/>
      </w:r>
    </w:p>
  </w:endnote>
  <w:endnote w:type="continuationSeparator" w:id="0">
    <w:p w:rsidR="00C51D05" w:rsidRDefault="00C51D05" w:rsidP="007A7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718175844"/>
      <w:docPartObj>
        <w:docPartGallery w:val="Page Numbers (Bottom of Page)"/>
        <w:docPartUnique/>
      </w:docPartObj>
    </w:sdtPr>
    <w:sdtContent>
      <w:p w:rsidR="007A7104" w:rsidRDefault="007A710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A7104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7A7104" w:rsidRDefault="007A710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D05" w:rsidRDefault="00C51D05" w:rsidP="007A7104">
      <w:pPr>
        <w:spacing w:after="0" w:line="240" w:lineRule="auto"/>
      </w:pPr>
      <w:r>
        <w:separator/>
      </w:r>
    </w:p>
  </w:footnote>
  <w:footnote w:type="continuationSeparator" w:id="0">
    <w:p w:rsidR="00C51D05" w:rsidRDefault="00C51D05" w:rsidP="007A71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104"/>
    <w:rsid w:val="005C0EBC"/>
    <w:rsid w:val="007A7104"/>
    <w:rsid w:val="007E51CD"/>
    <w:rsid w:val="00C5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04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71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A7104"/>
    <w:rPr>
      <w:rFonts w:cs="Arial"/>
    </w:rPr>
  </w:style>
  <w:style w:type="paragraph" w:styleId="a4">
    <w:name w:val="footer"/>
    <w:basedOn w:val="a"/>
    <w:link w:val="Char0"/>
    <w:uiPriority w:val="99"/>
    <w:unhideWhenUsed/>
    <w:rsid w:val="007A71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A7104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04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71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A7104"/>
    <w:rPr>
      <w:rFonts w:cs="Arial"/>
    </w:rPr>
  </w:style>
  <w:style w:type="paragraph" w:styleId="a4">
    <w:name w:val="footer"/>
    <w:basedOn w:val="a"/>
    <w:link w:val="Char0"/>
    <w:uiPriority w:val="99"/>
    <w:unhideWhenUsed/>
    <w:rsid w:val="007A71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A7104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259</Words>
  <Characters>1481</Characters>
  <Application>Microsoft Office Word</Application>
  <DocSecurity>0</DocSecurity>
  <Lines>12</Lines>
  <Paragraphs>3</Paragraphs>
  <ScaleCrop>false</ScaleCrop>
  <Company>Ahmed-Under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2023-03-21T06:15:00Z</dcterms:created>
  <dcterms:modified xsi:type="dcterms:W3CDTF">2023-03-21T06:16:00Z</dcterms:modified>
</cp:coreProperties>
</file>