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07" w:rsidRPr="00150DD7" w:rsidRDefault="00315B07" w:rsidP="00315B07">
      <w:pPr>
        <w:rPr>
          <w:rFonts w:ascii="Arabic Typesetting" w:hAnsi="Arabic Typesetting" w:cs="Arabic Typesetting"/>
          <w:b/>
          <w:bCs/>
          <w:sz w:val="96"/>
          <w:szCs w:val="96"/>
          <w:rtl/>
        </w:rPr>
      </w:pPr>
      <w:bookmarkStart w:id="0" w:name="_GoBack"/>
      <w:r w:rsidRPr="00150DD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315B07" w:rsidRPr="00150DD7" w:rsidRDefault="00315B07" w:rsidP="00315B07">
      <w:pPr>
        <w:rPr>
          <w:rFonts w:ascii="Arabic Typesetting" w:hAnsi="Arabic Typesetting" w:cs="Arabic Typesetting"/>
          <w:b/>
          <w:bCs/>
          <w:sz w:val="96"/>
          <w:szCs w:val="96"/>
          <w:rtl/>
        </w:rPr>
      </w:pPr>
      <w:r>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150DD7">
        <w:rPr>
          <w:rFonts w:ascii="Arabic Typesetting" w:hAnsi="Arabic Typesetting" w:cs="Arabic Typesetting"/>
          <w:b/>
          <w:bCs/>
          <w:sz w:val="96"/>
          <w:szCs w:val="96"/>
          <w:rtl/>
        </w:rPr>
        <w:t xml:space="preserve"> بعد المائة  في موضوع (الجبار) وهي بعنوان :</w:t>
      </w:r>
    </w:p>
    <w:p w:rsidR="00315B07" w:rsidRPr="00E67703" w:rsidRDefault="00315B07" w:rsidP="00315B07">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ومن الآثار الإيمانية لاسم الله الجبار:</w:t>
      </w:r>
    </w:p>
    <w:p w:rsidR="00315B07" w:rsidRPr="00A61B27" w:rsidRDefault="00315B07" w:rsidP="00315B07">
      <w:pPr>
        <w:rPr>
          <w:rFonts w:ascii="Arabic Typesetting" w:hAnsi="Arabic Typesetting" w:cs="Arabic Typesetting"/>
          <w:b/>
          <w:bCs/>
          <w:sz w:val="94"/>
          <w:szCs w:val="94"/>
          <w:rtl/>
        </w:rPr>
      </w:pPr>
      <w:r>
        <w:rPr>
          <w:rFonts w:ascii="Arabic Typesetting" w:hAnsi="Arabic Typesetting" w:cs="Arabic Typesetting" w:hint="cs"/>
          <w:b/>
          <w:bCs/>
          <w:sz w:val="94"/>
          <w:szCs w:val="94"/>
          <w:rtl/>
        </w:rPr>
        <w:t>1-</w:t>
      </w:r>
      <w:r w:rsidRPr="00A61B27">
        <w:rPr>
          <w:rFonts w:ascii="Arabic Typesetting" w:hAnsi="Arabic Typesetting" w:cs="Arabic Typesetting"/>
          <w:b/>
          <w:bCs/>
          <w:sz w:val="94"/>
          <w:szCs w:val="94"/>
          <w:rtl/>
        </w:rPr>
        <w:t xml:space="preserve">إن الله تعالى هو الجبار الذي له العلو على خلقه، علو الذات، وعلو القدر </w:t>
      </w:r>
    </w:p>
    <w:p w:rsidR="00315B07" w:rsidRPr="00A61B27" w:rsidRDefault="00315B07" w:rsidP="00315B07">
      <w:pPr>
        <w:rPr>
          <w:rFonts w:ascii="Arabic Typesetting" w:hAnsi="Arabic Typesetting" w:cs="Arabic Typesetting"/>
          <w:b/>
          <w:bCs/>
          <w:sz w:val="86"/>
          <w:szCs w:val="86"/>
          <w:rtl/>
        </w:rPr>
      </w:pPr>
      <w:r>
        <w:rPr>
          <w:rFonts w:ascii="Arabic Typesetting" w:hAnsi="Arabic Typesetting" w:cs="Arabic Typesetting" w:hint="cs"/>
          <w:b/>
          <w:bCs/>
          <w:sz w:val="96"/>
          <w:szCs w:val="96"/>
          <w:rtl/>
        </w:rPr>
        <w:t>2-</w:t>
      </w:r>
      <w:r w:rsidRPr="00A61B27">
        <w:rPr>
          <w:rFonts w:ascii="Arabic Typesetting" w:hAnsi="Arabic Typesetting" w:cs="Arabic Typesetting"/>
          <w:b/>
          <w:bCs/>
          <w:sz w:val="96"/>
          <w:szCs w:val="96"/>
          <w:rtl/>
        </w:rPr>
        <w:t xml:space="preserve">والصفات، وعلو القهر والجبر، لا يدنو منه الخلق إلا بأمره، ولا يشفعون </w:t>
      </w:r>
      <w:r w:rsidRPr="00A61B27">
        <w:rPr>
          <w:rFonts w:ascii="Arabic Typesetting" w:hAnsi="Arabic Typesetting" w:cs="Arabic Typesetting"/>
          <w:b/>
          <w:bCs/>
          <w:sz w:val="86"/>
          <w:szCs w:val="86"/>
          <w:rtl/>
        </w:rPr>
        <w:t xml:space="preserve">أو </w:t>
      </w:r>
      <w:r w:rsidRPr="00A61B27">
        <w:rPr>
          <w:rFonts w:ascii="Arabic Typesetting" w:hAnsi="Arabic Typesetting" w:cs="Arabic Typesetting"/>
          <w:b/>
          <w:bCs/>
          <w:sz w:val="86"/>
          <w:szCs w:val="86"/>
          <w:rtl/>
        </w:rPr>
        <w:lastRenderedPageBreak/>
        <w:t>يتكلمون إلا من بعد إذنه، فلن يبلغوا ضره فيضروه، ولن يبلغوا نفعه فينفعوه.</w:t>
      </w:r>
    </w:p>
    <w:p w:rsidR="00315B07" w:rsidRPr="00E67703" w:rsidRDefault="00315B07" w:rsidP="00315B07">
      <w:pPr>
        <w:rPr>
          <w:rFonts w:ascii="Arabic Typesetting" w:hAnsi="Arabic Typesetting" w:cs="Arabic Typesetting"/>
          <w:b/>
          <w:bCs/>
          <w:sz w:val="96"/>
          <w:szCs w:val="96"/>
          <w:rtl/>
        </w:rPr>
      </w:pPr>
      <w:r>
        <w:rPr>
          <w:rFonts w:ascii="Arabic Typesetting" w:hAnsi="Arabic Typesetting" w:cs="Arabic Typesetting" w:hint="cs"/>
          <w:b/>
          <w:bCs/>
          <w:sz w:val="96"/>
          <w:szCs w:val="96"/>
          <w:rtl/>
        </w:rPr>
        <w:t>3-</w:t>
      </w:r>
      <w:r w:rsidRPr="00E67703">
        <w:rPr>
          <w:rFonts w:ascii="Arabic Typesetting" w:hAnsi="Arabic Typesetting" w:cs="Arabic Typesetting"/>
          <w:b/>
          <w:bCs/>
          <w:sz w:val="96"/>
          <w:szCs w:val="96"/>
          <w:rtl/>
        </w:rPr>
        <w:t xml:space="preserve"> جبر الله تعالى خلقه على ما أراد أن يكونوا عليه من خلق، لا يمتنع عليه شيء منهم أبداً ( إِنَّمَا أَمْرُهُ إِذَا أَرَادَ شَيْئًا أَنْ يَقُولَ لَهُ كُنْ فَيَكُونُ)  [</w:t>
      </w:r>
      <w:proofErr w:type="spellStart"/>
      <w:r w:rsidRPr="00E67703">
        <w:rPr>
          <w:rFonts w:ascii="Arabic Typesetting" w:hAnsi="Arabic Typesetting" w:cs="Arabic Typesetting"/>
          <w:b/>
          <w:bCs/>
          <w:sz w:val="96"/>
          <w:szCs w:val="96"/>
          <w:rtl/>
        </w:rPr>
        <w:t>يس</w:t>
      </w:r>
      <w:proofErr w:type="spellEnd"/>
      <w:r w:rsidRPr="00E67703">
        <w:rPr>
          <w:rFonts w:ascii="Arabic Typesetting" w:hAnsi="Arabic Typesetting" w:cs="Arabic Typesetting"/>
          <w:b/>
          <w:bCs/>
          <w:sz w:val="96"/>
          <w:szCs w:val="96"/>
          <w:rtl/>
        </w:rPr>
        <w:t>: 82].</w:t>
      </w:r>
    </w:p>
    <w:p w:rsidR="00315B07" w:rsidRPr="00E67703" w:rsidRDefault="00315B07" w:rsidP="00315B07">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وقال تعالى: ( أَفَغَيْرَ دِينِ اللهِ يَبْغُونَ وَلَهُ أَسْلَمَ مَنْ فِي السَّمَاوَاتِ وَالأَرْضِ طَوْعًا وَكَرْهًا وَإِلَيْهِ يُرْجَعُونَ ) [آل عمران: 83].</w:t>
      </w:r>
    </w:p>
    <w:p w:rsidR="00315B07" w:rsidRDefault="00315B07" w:rsidP="00315B07">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 xml:space="preserve">وقال تعالى: ( إِنَّ رَبَّكُمُ اللهُ الَّذِي خَلَقَ السَّمَاوَاتِ وَالأَرْضَ فِي سِتَّةِ أَيَّامٍ ثُمَّ </w:t>
      </w:r>
    </w:p>
    <w:p w:rsidR="00315B07" w:rsidRPr="00150DD7" w:rsidRDefault="00315B07" w:rsidP="00315B07">
      <w:pPr>
        <w:rPr>
          <w:rFonts w:ascii="Arabic Typesetting" w:hAnsi="Arabic Typesetting" w:cs="Arabic Typesetting"/>
          <w:b/>
          <w:bCs/>
          <w:sz w:val="90"/>
          <w:szCs w:val="90"/>
          <w:rtl/>
        </w:rPr>
      </w:pPr>
      <w:r w:rsidRPr="00E67703">
        <w:rPr>
          <w:rFonts w:ascii="Arabic Typesetting" w:hAnsi="Arabic Typesetting" w:cs="Arabic Typesetting"/>
          <w:b/>
          <w:bCs/>
          <w:sz w:val="96"/>
          <w:szCs w:val="96"/>
          <w:rtl/>
        </w:rPr>
        <w:t>اسْتَوَى عَلَى العَرْشِ يُغْشِي اللَّيْلَ النَّهَارَ يَطْلُبُهُ حَثِيثًا وَالشَّمْسَ وَالقَمَرَ وَالنُّجُومَ مُسَخَّرَاتٍ بِأَمْرِهِ أَلَا لَهُ الخَلْقُ وَالأَمْرُ تَبَارَكَ اللهُ رَبُّ العَالَمِينَ</w:t>
      </w:r>
      <w:r w:rsidRPr="00150DD7">
        <w:rPr>
          <w:rFonts w:ascii="Arabic Typesetting" w:hAnsi="Arabic Typesetting" w:cs="Arabic Typesetting"/>
          <w:b/>
          <w:bCs/>
          <w:sz w:val="90"/>
          <w:szCs w:val="90"/>
          <w:rtl/>
        </w:rPr>
        <w:t>)  [الأعراف: 54].</w:t>
      </w:r>
    </w:p>
    <w:p w:rsidR="00315B07" w:rsidRPr="00150DD7" w:rsidRDefault="00315B07" w:rsidP="00315B07">
      <w:pPr>
        <w:rPr>
          <w:rFonts w:ascii="Arabic Typesetting" w:hAnsi="Arabic Typesetting" w:cs="Arabic Typesetting"/>
          <w:b/>
          <w:bCs/>
          <w:sz w:val="56"/>
          <w:szCs w:val="56"/>
          <w:rtl/>
        </w:rPr>
      </w:pPr>
      <w:r w:rsidRPr="00E67703">
        <w:rPr>
          <w:rFonts w:ascii="Arabic Typesetting" w:hAnsi="Arabic Typesetting" w:cs="Arabic Typesetting"/>
          <w:b/>
          <w:bCs/>
          <w:sz w:val="96"/>
          <w:szCs w:val="96"/>
          <w:rtl/>
        </w:rPr>
        <w:t xml:space="preserve">وقال تعالى : ( ثُمَّ اسْتَوَى إِلَى السَّمَاءِ وَهِيَ دُخَانٌ فَقَالَ لَهَا وَلِلْأَرْضِ اِئْتِيَا طَوْعًا أَوْ كَرْهًا قَالَتَا أَتَيْنَا طَائِعِينَ فَقَضَاهُنَّ سَبْعَ سَمَوَاتٍ فِي يَوْمَيْنِ وَأَوْحَى فِي كُلِّ سَمَاءٍ </w:t>
      </w:r>
      <w:r w:rsidRPr="00E67703">
        <w:rPr>
          <w:rFonts w:ascii="Arabic Typesetting" w:hAnsi="Arabic Typesetting" w:cs="Arabic Typesetting"/>
          <w:b/>
          <w:bCs/>
          <w:sz w:val="96"/>
          <w:szCs w:val="96"/>
          <w:rtl/>
        </w:rPr>
        <w:lastRenderedPageBreak/>
        <w:t xml:space="preserve">أَمْرَهَا وَزَيَّنَّا السَّمَاءَ الدُّنْيَا بِمَصَابِيحَ وَحِفْظًا ذَلِكَ تَقْدِيرُ العَزِيزِ العَلِيمِ ) </w:t>
      </w:r>
      <w:r w:rsidRPr="00150DD7">
        <w:rPr>
          <w:rFonts w:ascii="Arabic Typesetting" w:hAnsi="Arabic Typesetting" w:cs="Arabic Typesetting"/>
          <w:b/>
          <w:bCs/>
          <w:sz w:val="56"/>
          <w:szCs w:val="56"/>
          <w:rtl/>
        </w:rPr>
        <w:t>[فصِّلت: 12].</w:t>
      </w:r>
    </w:p>
    <w:p w:rsidR="00315B07" w:rsidRPr="00E67703" w:rsidRDefault="00315B07" w:rsidP="00315B07">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أي: استجيبا لأمري، وانفعلا لفعلي، طائعتين أو مكرهتين.</w:t>
      </w:r>
    </w:p>
    <w:p w:rsidR="00315B07" w:rsidRDefault="00315B07" w:rsidP="00315B07">
      <w:pPr>
        <w:rPr>
          <w:rFonts w:ascii="Arabic Typesetting" w:hAnsi="Arabic Typesetting" w:cs="Arabic Typesetting"/>
          <w:b/>
          <w:bCs/>
          <w:sz w:val="96"/>
          <w:szCs w:val="96"/>
          <w:rtl/>
        </w:rPr>
      </w:pPr>
      <w:r>
        <w:rPr>
          <w:rFonts w:ascii="Arabic Typesetting" w:hAnsi="Arabic Typesetting" w:cs="Arabic Typesetting" w:hint="cs"/>
          <w:b/>
          <w:bCs/>
          <w:sz w:val="96"/>
          <w:szCs w:val="96"/>
          <w:rtl/>
        </w:rPr>
        <w:t>4-</w:t>
      </w:r>
      <w:r w:rsidRPr="00150DD7">
        <w:rPr>
          <w:rFonts w:ascii="Arabic Typesetting" w:hAnsi="Arabic Typesetting" w:cs="Arabic Typesetting"/>
          <w:b/>
          <w:bCs/>
          <w:sz w:val="96"/>
          <w:szCs w:val="96"/>
          <w:rtl/>
        </w:rPr>
        <w:t>والله سبحانه جبر خلقه أيضاً على ما شاء من أمر أو نهي، بمعنى أنه شرع</w:t>
      </w:r>
    </w:p>
    <w:p w:rsidR="00315B07" w:rsidRPr="00150DD7" w:rsidRDefault="00315B07" w:rsidP="00315B07">
      <w:pPr>
        <w:rPr>
          <w:rFonts w:ascii="Arabic Typesetting" w:hAnsi="Arabic Typesetting" w:cs="Arabic Typesetting"/>
          <w:b/>
          <w:bCs/>
          <w:sz w:val="96"/>
          <w:szCs w:val="96"/>
          <w:rtl/>
        </w:rPr>
      </w:pPr>
      <w:r w:rsidRPr="00150DD7">
        <w:rPr>
          <w:rFonts w:ascii="Arabic Typesetting" w:hAnsi="Arabic Typesetting" w:cs="Arabic Typesetting"/>
          <w:b/>
          <w:bCs/>
          <w:sz w:val="96"/>
          <w:szCs w:val="96"/>
          <w:rtl/>
        </w:rPr>
        <w:t xml:space="preserve"> هم من الدين ما ارتضاه هو، كما قال تعالى : ( يَا أَيُّهَا الَّذِينَ آَمَنُوا أَوْفُوا بِالعُقُودِ أُحِلَّتْ لَكُمْ بَهِيمَةُ الأَنْعَامِ إِلَّا مَا يُتْلَى عَلَيْكُمْ غَيْرَ </w:t>
      </w:r>
      <w:r w:rsidRPr="00150DD7">
        <w:rPr>
          <w:rFonts w:ascii="Arabic Typesetting" w:hAnsi="Arabic Typesetting" w:cs="Arabic Typesetting"/>
          <w:b/>
          <w:bCs/>
          <w:sz w:val="96"/>
          <w:szCs w:val="96"/>
          <w:rtl/>
        </w:rPr>
        <w:lastRenderedPageBreak/>
        <w:t>مُحِلِّي الصَّيْدِ وَأَنْتُمْ حُرُمٌ إِنَّ اللهَ يَحْكُمُ مَا يُرِيدُ)  [المائدة: 1].</w:t>
      </w:r>
    </w:p>
    <w:p w:rsidR="00315B07" w:rsidRPr="00E67703" w:rsidRDefault="00315B07" w:rsidP="00315B07">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فشرع لهم من الشرائع ما شاء، وأمرهم باتباعها ونهاهم عن العدول عنها، فمن أطاع فله الجنة ومن عصى فله النار. ولم يجبر أحداً من خلقه على إيمان أو كفر، بل لهم المشيئة في ذلك كما قال سبحانه:</w:t>
      </w:r>
    </w:p>
    <w:p w:rsidR="00315B07" w:rsidRPr="00E67703" w:rsidRDefault="00315B07" w:rsidP="00315B07">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(وَقُلِ الحَقُّ مِنْ رَبِّكُمْ فَمَنْ شَاءَ فَلْيُؤْمِنْ وَمَنْ شَاءَ فَلْيَكْفُرْ) [الكهف: 29].</w:t>
      </w:r>
    </w:p>
    <w:p w:rsidR="00315B07" w:rsidRPr="00E67703" w:rsidRDefault="00315B07" w:rsidP="00315B07">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وقال تعالى : ( وَنَفْسٍ وَمَا سَوَّاهَا فَأَلْهَمَهَا فُجُورَهَا وَتَقْوَاهَا قَدْ أَفْلَحَ مَن زَكَّاهَا وَقَدْ خَابَ مَن دَسَّاهَا)</w:t>
      </w:r>
      <w:r w:rsidRPr="00A61B27">
        <w:rPr>
          <w:rFonts w:ascii="Arabic Typesetting" w:hAnsi="Arabic Typesetting" w:cs="Arabic Typesetting"/>
          <w:b/>
          <w:bCs/>
          <w:sz w:val="72"/>
          <w:szCs w:val="72"/>
          <w:rtl/>
        </w:rPr>
        <w:t xml:space="preserve">  [الشمس: 7-10]</w:t>
      </w:r>
      <w:r w:rsidRPr="00E67703">
        <w:rPr>
          <w:rFonts w:ascii="Arabic Typesetting" w:hAnsi="Arabic Typesetting" w:cs="Arabic Typesetting"/>
          <w:b/>
          <w:bCs/>
          <w:sz w:val="96"/>
          <w:szCs w:val="96"/>
          <w:rtl/>
        </w:rPr>
        <w:t>. وهم مع ذلك لا يخرجون عن مشيئته.</w:t>
      </w:r>
    </w:p>
    <w:p w:rsidR="00315B07" w:rsidRPr="00E67703" w:rsidRDefault="00315B07" w:rsidP="00315B07">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ولو شاء الله لهدى الناس جميعاً، ولم يجعل لهم اختياراً كما قال سبحانه:</w:t>
      </w:r>
    </w:p>
    <w:p w:rsidR="00315B07" w:rsidRPr="00E67703" w:rsidRDefault="00315B07" w:rsidP="00315B07">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 أَفَلَمْ </w:t>
      </w:r>
      <w:proofErr w:type="spellStart"/>
      <w:r w:rsidRPr="00E67703">
        <w:rPr>
          <w:rFonts w:ascii="Arabic Typesetting" w:hAnsi="Arabic Typesetting" w:cs="Arabic Typesetting"/>
          <w:b/>
          <w:bCs/>
          <w:sz w:val="96"/>
          <w:szCs w:val="96"/>
          <w:rtl/>
        </w:rPr>
        <w:t>يَيْئَسِ</w:t>
      </w:r>
      <w:proofErr w:type="spellEnd"/>
      <w:r w:rsidRPr="00E67703">
        <w:rPr>
          <w:rFonts w:ascii="Arabic Typesetting" w:hAnsi="Arabic Typesetting" w:cs="Arabic Typesetting"/>
          <w:b/>
          <w:bCs/>
          <w:sz w:val="96"/>
          <w:szCs w:val="96"/>
          <w:rtl/>
        </w:rPr>
        <w:t xml:space="preserve"> الَّذِينَ آَمَنُوا أَنْ لَوْ يَشَاءُ اللهُ لَهَدَى النَّاسَ جَمِيعًا) [الرعد: 31]،</w:t>
      </w:r>
    </w:p>
    <w:p w:rsidR="00315B07" w:rsidRDefault="00315B07" w:rsidP="00315B07">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وقال تعالى : ( وَلَوْ شِئْنَا لَآَتَيْنَا كُلَّ نَفْسٍ هُدَاهَا)  [السجدة: 13].</w:t>
      </w:r>
    </w:p>
    <w:p w:rsidR="00534192" w:rsidRPr="00315B07" w:rsidRDefault="00315B07" w:rsidP="00315B07">
      <w:pPr>
        <w:rPr>
          <w:rFonts w:ascii="Arabic Typesetting" w:hAnsi="Arabic Typesetting" w:cs="Arabic Typesetting"/>
          <w:b/>
          <w:bCs/>
          <w:sz w:val="96"/>
          <w:szCs w:val="96"/>
        </w:rPr>
      </w:pPr>
      <w:r w:rsidRPr="00A61B27">
        <w:rPr>
          <w:rFonts w:ascii="Arabic Typesetting" w:hAnsi="Arabic Typesetting" w:cs="Arabic Typesetting"/>
          <w:b/>
          <w:bCs/>
          <w:sz w:val="96"/>
          <w:szCs w:val="96"/>
          <w:rtl/>
        </w:rPr>
        <w:lastRenderedPageBreak/>
        <w:t>الى هنا ونكمل في اللقاء القادم والسلام عليكم ورحمة الله وبركاته</w:t>
      </w:r>
      <w:r>
        <w:rPr>
          <w:rFonts w:ascii="Arabic Typesetting" w:hAnsi="Arabic Typesetting" w:cs="Arabic Typesetting" w:hint="cs"/>
          <w:b/>
          <w:bCs/>
          <w:sz w:val="96"/>
          <w:szCs w:val="96"/>
          <w:rtl/>
        </w:rPr>
        <w:t>.</w:t>
      </w:r>
      <w:bookmarkEnd w:id="0"/>
    </w:p>
    <w:sectPr w:rsidR="00534192" w:rsidRPr="00315B0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26E" w:rsidRDefault="00D4026E" w:rsidP="00315B07">
      <w:pPr>
        <w:spacing w:after="0" w:line="240" w:lineRule="auto"/>
      </w:pPr>
      <w:r>
        <w:separator/>
      </w:r>
    </w:p>
  </w:endnote>
  <w:endnote w:type="continuationSeparator" w:id="0">
    <w:p w:rsidR="00D4026E" w:rsidRDefault="00D4026E" w:rsidP="0031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5818329"/>
      <w:docPartObj>
        <w:docPartGallery w:val="Page Numbers (Bottom of Page)"/>
        <w:docPartUnique/>
      </w:docPartObj>
    </w:sdtPr>
    <w:sdtContent>
      <w:p w:rsidR="00315B07" w:rsidRDefault="00315B07">
        <w:pPr>
          <w:pStyle w:val="a4"/>
          <w:jc w:val="center"/>
        </w:pPr>
        <w:r>
          <w:fldChar w:fldCharType="begin"/>
        </w:r>
        <w:r>
          <w:instrText>PAGE   \* MERGEFORMAT</w:instrText>
        </w:r>
        <w:r>
          <w:fldChar w:fldCharType="separate"/>
        </w:r>
        <w:r w:rsidRPr="00315B07">
          <w:rPr>
            <w:noProof/>
            <w:rtl/>
            <w:lang w:val="ar-SA"/>
          </w:rPr>
          <w:t>7</w:t>
        </w:r>
        <w:r>
          <w:fldChar w:fldCharType="end"/>
        </w:r>
      </w:p>
    </w:sdtContent>
  </w:sdt>
  <w:p w:rsidR="00315B07" w:rsidRDefault="00315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26E" w:rsidRDefault="00D4026E" w:rsidP="00315B07">
      <w:pPr>
        <w:spacing w:after="0" w:line="240" w:lineRule="auto"/>
      </w:pPr>
      <w:r>
        <w:separator/>
      </w:r>
    </w:p>
  </w:footnote>
  <w:footnote w:type="continuationSeparator" w:id="0">
    <w:p w:rsidR="00D4026E" w:rsidRDefault="00D4026E" w:rsidP="00315B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07"/>
    <w:rsid w:val="00315B07"/>
    <w:rsid w:val="00534192"/>
    <w:rsid w:val="00BB584D"/>
    <w:rsid w:val="00D40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B0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B07"/>
    <w:pPr>
      <w:tabs>
        <w:tab w:val="center" w:pos="4153"/>
        <w:tab w:val="right" w:pos="8306"/>
      </w:tabs>
      <w:spacing w:after="0" w:line="240" w:lineRule="auto"/>
    </w:pPr>
  </w:style>
  <w:style w:type="character" w:customStyle="1" w:styleId="Char">
    <w:name w:val="رأس الصفحة Char"/>
    <w:basedOn w:val="a0"/>
    <w:link w:val="a3"/>
    <w:uiPriority w:val="99"/>
    <w:rsid w:val="00315B07"/>
    <w:rPr>
      <w:rFonts w:cs="Arial"/>
    </w:rPr>
  </w:style>
  <w:style w:type="paragraph" w:styleId="a4">
    <w:name w:val="footer"/>
    <w:basedOn w:val="a"/>
    <w:link w:val="Char0"/>
    <w:uiPriority w:val="99"/>
    <w:unhideWhenUsed/>
    <w:rsid w:val="00315B07"/>
    <w:pPr>
      <w:tabs>
        <w:tab w:val="center" w:pos="4153"/>
        <w:tab w:val="right" w:pos="8306"/>
      </w:tabs>
      <w:spacing w:after="0" w:line="240" w:lineRule="auto"/>
    </w:pPr>
  </w:style>
  <w:style w:type="character" w:customStyle="1" w:styleId="Char0">
    <w:name w:val="تذييل الصفحة Char"/>
    <w:basedOn w:val="a0"/>
    <w:link w:val="a4"/>
    <w:uiPriority w:val="99"/>
    <w:rsid w:val="00315B0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B0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B07"/>
    <w:pPr>
      <w:tabs>
        <w:tab w:val="center" w:pos="4153"/>
        <w:tab w:val="right" w:pos="8306"/>
      </w:tabs>
      <w:spacing w:after="0" w:line="240" w:lineRule="auto"/>
    </w:pPr>
  </w:style>
  <w:style w:type="character" w:customStyle="1" w:styleId="Char">
    <w:name w:val="رأس الصفحة Char"/>
    <w:basedOn w:val="a0"/>
    <w:link w:val="a3"/>
    <w:uiPriority w:val="99"/>
    <w:rsid w:val="00315B07"/>
    <w:rPr>
      <w:rFonts w:cs="Arial"/>
    </w:rPr>
  </w:style>
  <w:style w:type="paragraph" w:styleId="a4">
    <w:name w:val="footer"/>
    <w:basedOn w:val="a"/>
    <w:link w:val="Char0"/>
    <w:uiPriority w:val="99"/>
    <w:unhideWhenUsed/>
    <w:rsid w:val="00315B07"/>
    <w:pPr>
      <w:tabs>
        <w:tab w:val="center" w:pos="4153"/>
        <w:tab w:val="right" w:pos="8306"/>
      </w:tabs>
      <w:spacing w:after="0" w:line="240" w:lineRule="auto"/>
    </w:pPr>
  </w:style>
  <w:style w:type="character" w:customStyle="1" w:styleId="Char0">
    <w:name w:val="تذييل الصفحة Char"/>
    <w:basedOn w:val="a0"/>
    <w:link w:val="a4"/>
    <w:uiPriority w:val="99"/>
    <w:rsid w:val="00315B0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378</Words>
  <Characters>2159</Characters>
  <Application>Microsoft Office Word</Application>
  <DocSecurity>0</DocSecurity>
  <Lines>17</Lines>
  <Paragraphs>5</Paragraphs>
  <ScaleCrop>false</ScaleCrop>
  <Company>Ahmed-Under</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2021-11-25T15:37:00Z</dcterms:created>
  <dcterms:modified xsi:type="dcterms:W3CDTF">2021-11-25T15:38:00Z</dcterms:modified>
</cp:coreProperties>
</file>