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A8" w:rsidRPr="001C4DF5" w:rsidRDefault="001D55A8" w:rsidP="001D55A8">
      <w:pPr>
        <w:rPr>
          <w:rFonts w:ascii="Arabic Typesetting" w:hAnsi="Arabic Typesetting" w:cs="Arabic Typesetting"/>
          <w:b/>
          <w:bCs/>
          <w:sz w:val="96"/>
          <w:szCs w:val="96"/>
          <w:rtl/>
        </w:rPr>
      </w:pPr>
      <w:r w:rsidRPr="001C4DF5">
        <w:rPr>
          <w:rFonts w:ascii="Arabic Typesetting" w:hAnsi="Arabic Typesetting" w:cs="Arabic Typesetting"/>
          <w:b/>
          <w:bCs/>
          <w:sz w:val="96"/>
          <w:szCs w:val="96"/>
          <w:rtl/>
        </w:rPr>
        <w:t xml:space="preserve">بسم الله والحمد لله والصلاة والسلام على رسول الله وبعد : فهذه </w:t>
      </w:r>
    </w:p>
    <w:p w:rsidR="001D55A8" w:rsidRPr="001C4DF5" w:rsidRDefault="001D55A8" w:rsidP="001D55A8">
      <w:pPr>
        <w:rPr>
          <w:rFonts w:ascii="Arabic Typesetting" w:hAnsi="Arabic Typesetting" w:cs="Arabic Typesetting"/>
          <w:b/>
          <w:bCs/>
          <w:sz w:val="96"/>
          <w:szCs w:val="96"/>
          <w:rtl/>
        </w:rPr>
      </w:pPr>
      <w:r w:rsidRPr="001C4DF5">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1C4DF5">
        <w:rPr>
          <w:rFonts w:ascii="Arabic Typesetting" w:hAnsi="Arabic Typesetting" w:cs="Arabic Typesetting"/>
          <w:b/>
          <w:bCs/>
          <w:sz w:val="96"/>
          <w:szCs w:val="96"/>
          <w:rtl/>
        </w:rPr>
        <w:t xml:space="preserve"> والخمسون في موضوع (الباعث) وهي بعنوان :</w:t>
      </w:r>
    </w:p>
    <w:p w:rsidR="001D55A8" w:rsidRPr="00A833F1" w:rsidRDefault="001D55A8" w:rsidP="001D55A8">
      <w:pPr>
        <w:rPr>
          <w:rFonts w:ascii="Arabic Typesetting" w:hAnsi="Arabic Typesetting" w:cs="Arabic Typesetting"/>
          <w:b/>
          <w:bCs/>
          <w:sz w:val="96"/>
          <w:szCs w:val="96"/>
          <w:rtl/>
        </w:rPr>
      </w:pPr>
      <w:r w:rsidRPr="001C4DF5">
        <w:rPr>
          <w:rFonts w:ascii="Arabic Typesetting" w:hAnsi="Arabic Typesetting" w:cs="Arabic Typesetting"/>
          <w:b/>
          <w:bCs/>
          <w:sz w:val="96"/>
          <w:szCs w:val="96"/>
          <w:rtl/>
        </w:rPr>
        <w:t xml:space="preserve">* البعث بعد الموت وأدلته :                                      </w:t>
      </w:r>
    </w:p>
    <w:p w:rsidR="001D55A8" w:rsidRPr="00A833F1" w:rsidRDefault="001D55A8" w:rsidP="001D55A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وتارة يرد على الكفار في إنكارهم البعث ويورد الحجج العقلية الدالة على إثباته، فيقول: {وَضَرَبَ لَنَا مَثَلًا وَنَسِيَ خَلْقَهُ قَالَ مَنْ يُحْيِي الْعِظَامَ وَهِيَ رَمِيمٌ * قُلْ يُحْيِيهَا الَّذِي أَنشَأَهَا أَوَّلَ مَرَّةٍ وَهُوَ بِكُلِّ خَلْقٍ عَلِيمٌ </w:t>
      </w:r>
      <w:r w:rsidRPr="00A833F1">
        <w:rPr>
          <w:rFonts w:ascii="Arabic Typesetting" w:hAnsi="Arabic Typesetting" w:cs="Arabic Typesetting"/>
          <w:b/>
          <w:bCs/>
          <w:sz w:val="96"/>
          <w:szCs w:val="96"/>
          <w:rtl/>
        </w:rPr>
        <w:lastRenderedPageBreak/>
        <w:t xml:space="preserve">* الَّذِي جَعَلَ لَكُم مِّنَ الشَّجَرِ الْأَخْضَرِ نَارًا فَإِذَا أَنتُم مِّنْهُ تُوقِدُونَ * أَوَلَيْسَ الَّذِي خَلَقَ السَّمَاوَاتِ وَالْأَرْضَ بِقَادِرٍ عَلَى أَنْ يَخْلُقَ مِثْلَهُم بَلَى </w:t>
      </w:r>
      <w:r>
        <w:rPr>
          <w:rFonts w:ascii="Arabic Typesetting" w:hAnsi="Arabic Typesetting" w:cs="Arabic Typesetting"/>
          <w:b/>
          <w:bCs/>
          <w:sz w:val="96"/>
          <w:szCs w:val="96"/>
          <w:rtl/>
        </w:rPr>
        <w:t>وَهُوَ الْخَلَّاقُ الْعَلِيمُ *</w:t>
      </w:r>
      <w:r w:rsidRPr="00A833F1">
        <w:rPr>
          <w:rFonts w:ascii="Arabic Typesetting" w:hAnsi="Arabic Typesetting" w:cs="Arabic Typesetting"/>
          <w:b/>
          <w:bCs/>
          <w:sz w:val="96"/>
          <w:szCs w:val="96"/>
          <w:rtl/>
        </w:rPr>
        <w:t xml:space="preserve">إِنَّمَا أَمْرُهُ إِذَا أَرَادَ شَيْئًا أَنْ </w:t>
      </w:r>
      <w:r>
        <w:rPr>
          <w:rFonts w:ascii="Arabic Typesetting" w:hAnsi="Arabic Typesetting" w:cs="Arabic Typesetting"/>
          <w:b/>
          <w:bCs/>
          <w:sz w:val="96"/>
          <w:szCs w:val="96"/>
          <w:rtl/>
        </w:rPr>
        <w:t>يَقُولَ لَهُ كُنْ فَيَكُونُ}</w:t>
      </w:r>
      <w:r w:rsidRPr="00F85CCC">
        <w:rPr>
          <w:rFonts w:ascii="Arabic Typesetting" w:hAnsi="Arabic Typesetting" w:cs="Arabic Typesetting"/>
          <w:b/>
          <w:bCs/>
          <w:sz w:val="58"/>
          <w:szCs w:val="58"/>
          <w:rtl/>
        </w:rPr>
        <w:t>(</w:t>
      </w:r>
      <w:proofErr w:type="spellStart"/>
      <w:r w:rsidRPr="00F85CCC">
        <w:rPr>
          <w:rFonts w:ascii="Arabic Typesetting" w:hAnsi="Arabic Typesetting" w:cs="Arabic Typesetting"/>
          <w:b/>
          <w:bCs/>
          <w:sz w:val="58"/>
          <w:szCs w:val="58"/>
          <w:rtl/>
        </w:rPr>
        <w:t>يّـس</w:t>
      </w:r>
      <w:proofErr w:type="spellEnd"/>
      <w:r w:rsidRPr="00F85CCC">
        <w:rPr>
          <w:rFonts w:ascii="Arabic Typesetting" w:hAnsi="Arabic Typesetting" w:cs="Arabic Typesetting"/>
          <w:b/>
          <w:bCs/>
          <w:sz w:val="58"/>
          <w:szCs w:val="58"/>
          <w:rtl/>
        </w:rPr>
        <w:t xml:space="preserve"> الآيات 78 : 82).</w:t>
      </w:r>
      <w:r w:rsidRPr="00F85CCC">
        <w:rPr>
          <w:rFonts w:ascii="Arabic Typesetting" w:hAnsi="Arabic Typesetting" w:cs="Arabic Typesetting" w:hint="cs"/>
          <w:b/>
          <w:bCs/>
          <w:sz w:val="58"/>
          <w:szCs w:val="58"/>
          <w:rtl/>
        </w:rPr>
        <w:t xml:space="preserve">                                                                                                                            </w:t>
      </w:r>
      <w:r w:rsidRPr="00A833F1">
        <w:rPr>
          <w:rFonts w:ascii="Arabic Typesetting" w:hAnsi="Arabic Typesetting" w:cs="Arabic Typesetting"/>
          <w:b/>
          <w:bCs/>
          <w:sz w:val="96"/>
          <w:szCs w:val="96"/>
          <w:rtl/>
        </w:rPr>
        <w:t xml:space="preserve">فمن تأمل هذه الآيات من سورة </w:t>
      </w:r>
      <w:proofErr w:type="spellStart"/>
      <w:r w:rsidRPr="00A833F1">
        <w:rPr>
          <w:rFonts w:ascii="Arabic Typesetting" w:hAnsi="Arabic Typesetting" w:cs="Arabic Typesetting"/>
          <w:b/>
          <w:bCs/>
          <w:sz w:val="96"/>
          <w:szCs w:val="96"/>
          <w:rtl/>
        </w:rPr>
        <w:t>يس</w:t>
      </w:r>
      <w:proofErr w:type="spellEnd"/>
      <w:r w:rsidRPr="00A833F1">
        <w:rPr>
          <w:rFonts w:ascii="Arabic Typesetting" w:hAnsi="Arabic Typesetting" w:cs="Arabic Typesetting"/>
          <w:b/>
          <w:bCs/>
          <w:sz w:val="96"/>
          <w:szCs w:val="96"/>
          <w:rtl/>
        </w:rPr>
        <w:t xml:space="preserve"> وجد أنها اشتملت على العديد من الحجج العقلية التي تدل على البعث بعد الموت، من ذلك احتجاجه سبحانه بابتداء الخلق على إعادته، وبالنشأة الأولى على النشأة </w:t>
      </w:r>
      <w:r w:rsidRPr="00A833F1">
        <w:rPr>
          <w:rFonts w:ascii="Arabic Typesetting" w:hAnsi="Arabic Typesetting" w:cs="Arabic Typesetting"/>
          <w:b/>
          <w:bCs/>
          <w:sz w:val="96"/>
          <w:szCs w:val="96"/>
          <w:rtl/>
        </w:rPr>
        <w:lastRenderedPageBreak/>
        <w:t>الآخرة، إذ كل عاقل يعلم أن من قدر على الابتداء قدر على الإعادة، وأنه لو كان عاجزا عن الإعادة لكان عن الابتداء أعجز.</w:t>
      </w:r>
    </w:p>
    <w:p w:rsidR="001D55A8" w:rsidRDefault="001D55A8" w:rsidP="001D55A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ثم ذكر سبحانه حجة عقلية أخرى وهي أن القادر على خلق الأعظم أقدر على خلق ما دونه، فالذي خلق السموات والأرض كيف يعجزه إعادة جسم صغير بعدما فنِيَ واختلط بالتراب، قال تعالى: {أَوَلَيْسَ الَّذِي خَلَقَ السَّمَاوَاتِ وَالْأَرْضَ بِقَادِرٍ عَلَى أَنْ يَخْلُقَ مِثْلَهُم بَلَى وَهُوَ الْخَلَّاقُ الْعَلِيمُ}... </w:t>
      </w:r>
      <w:r w:rsidRPr="00A833F1">
        <w:rPr>
          <w:rFonts w:ascii="Arabic Typesetting" w:hAnsi="Arabic Typesetting" w:cs="Arabic Typesetting"/>
          <w:b/>
          <w:bCs/>
          <w:sz w:val="96"/>
          <w:szCs w:val="96"/>
          <w:rtl/>
        </w:rPr>
        <w:lastRenderedPageBreak/>
        <w:t xml:space="preserve">(يس:81) ثم ختم سبحانه هذه الحجج بآية القدرة، ذلك أن كل ما أورده المشركون من اعتراضات على البعث بعد الموت إنما هو نابع من شكهم في قدرة الله المطلقة، قال تعالى: {إِنَّمَا أَمْرُهُ إِذَا </w:t>
      </w:r>
    </w:p>
    <w:p w:rsidR="001D55A8" w:rsidRPr="00A833F1" w:rsidRDefault="001D55A8" w:rsidP="001D55A8">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أَرَادَ شَيْئًا أَنْ </w:t>
      </w:r>
      <w:r>
        <w:rPr>
          <w:rFonts w:ascii="Arabic Typesetting" w:hAnsi="Arabic Typesetting" w:cs="Arabic Typesetting"/>
          <w:b/>
          <w:bCs/>
          <w:sz w:val="96"/>
          <w:szCs w:val="96"/>
          <w:rtl/>
        </w:rPr>
        <w:t>يَقُولَ لَهُ كُنْ فَيَكُونُ}</w:t>
      </w:r>
      <w:r w:rsidRPr="00F85CCC">
        <w:rPr>
          <w:rFonts w:ascii="Arabic Typesetting" w:hAnsi="Arabic Typesetting" w:cs="Arabic Typesetting"/>
          <w:b/>
          <w:bCs/>
          <w:sz w:val="66"/>
          <w:szCs w:val="66"/>
          <w:rtl/>
        </w:rPr>
        <w:t>(يّـس:82).</w:t>
      </w:r>
      <w:r w:rsidRPr="00A833F1">
        <w:rPr>
          <w:rFonts w:ascii="Arabic Typesetting" w:hAnsi="Arabic Typesetting" w:cs="Arabic Typesetting"/>
          <w:b/>
          <w:bCs/>
          <w:sz w:val="96"/>
          <w:szCs w:val="96"/>
          <w:rtl/>
        </w:rPr>
        <w:t xml:space="preserve">فهذه بعض الأدلة على البعث بعد الموت، ذكرناها ليرسخ في نفس المؤمن إيمانه، ولتكون حجة على من كفر وأنكر بعث الأجساد بعد موتها، ومن </w:t>
      </w:r>
      <w:r w:rsidRPr="00A833F1">
        <w:rPr>
          <w:rFonts w:ascii="Arabic Typesetting" w:hAnsi="Arabic Typesetting" w:cs="Arabic Typesetting"/>
          <w:b/>
          <w:bCs/>
          <w:sz w:val="96"/>
          <w:szCs w:val="96"/>
          <w:rtl/>
        </w:rPr>
        <w:lastRenderedPageBreak/>
        <w:t xml:space="preserve">تأمل الحياة بصحيح عقله ،وسديد فكره، وجد أنها من غير البعث عبث، فلابد من يوم يجازى فيه المحسنون، ويعاقب فيه </w:t>
      </w:r>
      <w:proofErr w:type="spellStart"/>
      <w:r w:rsidRPr="00A833F1">
        <w:rPr>
          <w:rFonts w:ascii="Arabic Typesetting" w:hAnsi="Arabic Typesetting" w:cs="Arabic Typesetting"/>
          <w:b/>
          <w:bCs/>
          <w:sz w:val="96"/>
          <w:szCs w:val="96"/>
          <w:rtl/>
        </w:rPr>
        <w:t>المسيئون</w:t>
      </w:r>
      <w:proofErr w:type="spellEnd"/>
      <w:r w:rsidRPr="00A833F1">
        <w:rPr>
          <w:rFonts w:ascii="Arabic Typesetting" w:hAnsi="Arabic Typesetting" w:cs="Arabic Typesetting"/>
          <w:b/>
          <w:bCs/>
          <w:sz w:val="96"/>
          <w:szCs w:val="96"/>
          <w:rtl/>
        </w:rPr>
        <w:t>، ومن دون ذلك اليوم لا يمكن أن يستقيم أمر هذا الكون، ولا أن ينتظم شأنه، فمن هنا تجلت حكمة الله عز وجل في البعث بعد الموت.</w:t>
      </w:r>
    </w:p>
    <w:p w:rsidR="001D55A8" w:rsidRPr="00A833F1" w:rsidRDefault="001D55A8" w:rsidP="001D55A8">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 xml:space="preserve">[الأنترنت - </w:t>
      </w:r>
      <w:r w:rsidRPr="00A833F1">
        <w:rPr>
          <w:rFonts w:ascii="Arabic Typesetting" w:hAnsi="Arabic Typesetting" w:cs="Arabic Typesetting"/>
          <w:b/>
          <w:bCs/>
          <w:sz w:val="96"/>
          <w:szCs w:val="96"/>
          <w:rtl/>
        </w:rPr>
        <w:t xml:space="preserve">موقع البعث بعد الموت وأدلته - ياسر </w:t>
      </w:r>
      <w:proofErr w:type="spellStart"/>
      <w:r w:rsidRPr="00A833F1">
        <w:rPr>
          <w:rFonts w:ascii="Arabic Typesetting" w:hAnsi="Arabic Typesetting" w:cs="Arabic Typesetting"/>
          <w:b/>
          <w:bCs/>
          <w:sz w:val="96"/>
          <w:szCs w:val="96"/>
          <w:rtl/>
        </w:rPr>
        <w:t>المنياوى</w:t>
      </w:r>
      <w:proofErr w:type="spellEnd"/>
      <w:r w:rsidRPr="00A833F1">
        <w:rPr>
          <w:rFonts w:ascii="Arabic Typesetting" w:hAnsi="Arabic Typesetting" w:cs="Arabic Typesetting"/>
          <w:b/>
          <w:bCs/>
          <w:sz w:val="96"/>
          <w:szCs w:val="96"/>
          <w:rtl/>
        </w:rPr>
        <w:t xml:space="preserve"> </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 xml:space="preserve"> </w:t>
      </w:r>
    </w:p>
    <w:p w:rsidR="001D55A8" w:rsidRPr="00F85CCC" w:rsidRDefault="001D55A8" w:rsidP="001D55A8">
      <w:pPr>
        <w:rPr>
          <w:rFonts w:ascii="Arabic Typesetting" w:hAnsi="Arabic Typesetting" w:cs="Arabic Typesetting"/>
          <w:b/>
          <w:bCs/>
          <w:sz w:val="96"/>
          <w:szCs w:val="96"/>
          <w:rtl/>
        </w:rPr>
      </w:pPr>
      <w:r w:rsidRPr="00F85CCC">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D8" w:rsidRDefault="000D37D8" w:rsidP="001D55A8">
      <w:pPr>
        <w:spacing w:after="0" w:line="240" w:lineRule="auto"/>
      </w:pPr>
      <w:r>
        <w:separator/>
      </w:r>
    </w:p>
  </w:endnote>
  <w:endnote w:type="continuationSeparator" w:id="0">
    <w:p w:rsidR="000D37D8" w:rsidRDefault="000D37D8" w:rsidP="001D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2462626"/>
      <w:docPartObj>
        <w:docPartGallery w:val="Page Numbers (Bottom of Page)"/>
        <w:docPartUnique/>
      </w:docPartObj>
    </w:sdtPr>
    <w:sdtContent>
      <w:p w:rsidR="001D55A8" w:rsidRDefault="001D55A8">
        <w:pPr>
          <w:pStyle w:val="a4"/>
          <w:jc w:val="center"/>
        </w:pPr>
        <w:r>
          <w:fldChar w:fldCharType="begin"/>
        </w:r>
        <w:r>
          <w:instrText>PAGE   \* MERGEFORMAT</w:instrText>
        </w:r>
        <w:r>
          <w:fldChar w:fldCharType="separate"/>
        </w:r>
        <w:r w:rsidRPr="001D55A8">
          <w:rPr>
            <w:noProof/>
            <w:rtl/>
            <w:lang w:val="ar-SA"/>
          </w:rPr>
          <w:t>1</w:t>
        </w:r>
        <w:r>
          <w:fldChar w:fldCharType="end"/>
        </w:r>
      </w:p>
    </w:sdtContent>
  </w:sdt>
  <w:p w:rsidR="001D55A8" w:rsidRDefault="001D55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D8" w:rsidRDefault="000D37D8" w:rsidP="001D55A8">
      <w:pPr>
        <w:spacing w:after="0" w:line="240" w:lineRule="auto"/>
      </w:pPr>
      <w:r>
        <w:separator/>
      </w:r>
    </w:p>
  </w:footnote>
  <w:footnote w:type="continuationSeparator" w:id="0">
    <w:p w:rsidR="000D37D8" w:rsidRDefault="000D37D8" w:rsidP="001D5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A8"/>
    <w:rsid w:val="000D37D8"/>
    <w:rsid w:val="001D55A8"/>
    <w:rsid w:val="005C0EBC"/>
    <w:rsid w:val="007E5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A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5A8"/>
    <w:pPr>
      <w:tabs>
        <w:tab w:val="center" w:pos="4153"/>
        <w:tab w:val="right" w:pos="8306"/>
      </w:tabs>
      <w:spacing w:after="0" w:line="240" w:lineRule="auto"/>
    </w:pPr>
  </w:style>
  <w:style w:type="character" w:customStyle="1" w:styleId="Char">
    <w:name w:val="رأس الصفحة Char"/>
    <w:basedOn w:val="a0"/>
    <w:link w:val="a3"/>
    <w:uiPriority w:val="99"/>
    <w:rsid w:val="001D55A8"/>
    <w:rPr>
      <w:rFonts w:cs="Arial"/>
    </w:rPr>
  </w:style>
  <w:style w:type="paragraph" w:styleId="a4">
    <w:name w:val="footer"/>
    <w:basedOn w:val="a"/>
    <w:link w:val="Char0"/>
    <w:uiPriority w:val="99"/>
    <w:unhideWhenUsed/>
    <w:rsid w:val="001D55A8"/>
    <w:pPr>
      <w:tabs>
        <w:tab w:val="center" w:pos="4153"/>
        <w:tab w:val="right" w:pos="8306"/>
      </w:tabs>
      <w:spacing w:after="0" w:line="240" w:lineRule="auto"/>
    </w:pPr>
  </w:style>
  <w:style w:type="character" w:customStyle="1" w:styleId="Char0">
    <w:name w:val="تذييل الصفحة Char"/>
    <w:basedOn w:val="a0"/>
    <w:link w:val="a4"/>
    <w:uiPriority w:val="99"/>
    <w:rsid w:val="001D55A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A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5A8"/>
    <w:pPr>
      <w:tabs>
        <w:tab w:val="center" w:pos="4153"/>
        <w:tab w:val="right" w:pos="8306"/>
      </w:tabs>
      <w:spacing w:after="0" w:line="240" w:lineRule="auto"/>
    </w:pPr>
  </w:style>
  <w:style w:type="character" w:customStyle="1" w:styleId="Char">
    <w:name w:val="رأس الصفحة Char"/>
    <w:basedOn w:val="a0"/>
    <w:link w:val="a3"/>
    <w:uiPriority w:val="99"/>
    <w:rsid w:val="001D55A8"/>
    <w:rPr>
      <w:rFonts w:cs="Arial"/>
    </w:rPr>
  </w:style>
  <w:style w:type="paragraph" w:styleId="a4">
    <w:name w:val="footer"/>
    <w:basedOn w:val="a"/>
    <w:link w:val="Char0"/>
    <w:uiPriority w:val="99"/>
    <w:unhideWhenUsed/>
    <w:rsid w:val="001D55A8"/>
    <w:pPr>
      <w:tabs>
        <w:tab w:val="center" w:pos="4153"/>
        <w:tab w:val="right" w:pos="8306"/>
      </w:tabs>
      <w:spacing w:after="0" w:line="240" w:lineRule="auto"/>
    </w:pPr>
  </w:style>
  <w:style w:type="character" w:customStyle="1" w:styleId="Char0">
    <w:name w:val="تذييل الصفحة Char"/>
    <w:basedOn w:val="a0"/>
    <w:link w:val="a4"/>
    <w:uiPriority w:val="99"/>
    <w:rsid w:val="001D55A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330</Words>
  <Characters>1882</Characters>
  <Application>Microsoft Office Word</Application>
  <DocSecurity>0</DocSecurity>
  <Lines>15</Lines>
  <Paragraphs>4</Paragraphs>
  <ScaleCrop>false</ScaleCrop>
  <Company>Ahmed-Under</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2023-03-21T05:29:00Z</dcterms:created>
  <dcterms:modified xsi:type="dcterms:W3CDTF">2023-03-21T05:31:00Z</dcterms:modified>
</cp:coreProperties>
</file>