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E7" w:rsidRPr="00AD4CB1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D4CB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270CE7" w:rsidRPr="00AD4CB1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D4CB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AD4CB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المائتين في موضوع(الحليم)وهي بعنوان : </w:t>
      </w:r>
    </w:p>
    <w:p w:rsidR="00270CE7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D4CB1">
        <w:rPr>
          <w:rFonts w:ascii="Arabic Typesetting" w:hAnsi="Arabic Typesetting" w:cs="Arabic Typesetting"/>
          <w:b/>
          <w:bCs/>
          <w:sz w:val="96"/>
          <w:szCs w:val="96"/>
          <w:rtl/>
        </w:rPr>
        <w:t>مما يعين على التَّخَلُّق بالحِلْم :</w:t>
      </w:r>
    </w:p>
    <w:p w:rsidR="00270CE7" w:rsidRPr="00582718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82718">
        <w:rPr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4</w:t>
      </w:r>
      <w:r w:rsidRPr="00582718">
        <w:rPr>
          <w:rFonts w:ascii="Arabic Typesetting" w:hAnsi="Arabic Typesetting" w:cs="Arabic Typesetting"/>
          <w:b/>
          <w:bCs/>
          <w:sz w:val="96"/>
          <w:szCs w:val="96"/>
          <w:rtl/>
        </w:rPr>
        <w:t>- الرَّحمة والشفقة على الجاهل والضعيف.</w:t>
      </w:r>
    </w:p>
    <w:p w:rsidR="00270CE7" w:rsidRPr="00582718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82718">
        <w:rPr>
          <w:rFonts w:ascii="Arabic Typesetting" w:hAnsi="Arabic Typesetting" w:cs="Arabic Typesetting"/>
          <w:b/>
          <w:bCs/>
          <w:sz w:val="96"/>
          <w:szCs w:val="96"/>
          <w:rtl/>
        </w:rPr>
        <w:t>قال تعالى (في سورة النحل): ((ادْعُ إِلَى سَبِيلِ رَبِّكَ بِالْحِكْمَةِ وَالْمَوْعِظَةِ</w:t>
      </w:r>
    </w:p>
    <w:p w:rsidR="00270CE7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82718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الْحَسَنَةِ وَجَادِلْهُمْ بِالَّتِي هِيَ أَحْسَنُ إِنَّ رَبَّكَ هُوَ أَعْلَمُ بِمَنْ ضَلَّ عَنْ </w:t>
      </w:r>
    </w:p>
    <w:p w:rsidR="00270CE7" w:rsidRPr="00A8312A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82718">
        <w:rPr>
          <w:rFonts w:ascii="Arabic Typesetting" w:hAnsi="Arabic Typesetting" w:cs="Arabic Typesetting"/>
          <w:b/>
          <w:bCs/>
          <w:sz w:val="96"/>
          <w:szCs w:val="96"/>
          <w:rtl/>
        </w:rPr>
        <w:t>سَبِيلِهِ وَهُوَ أَعْلَمُ بِالْمُهْتَدِينَ))</w:t>
      </w:r>
    </w:p>
    <w:p w:rsidR="00270CE7" w:rsidRPr="00A8312A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5- اتقاء مضرة أو سوء أكبر قد يجره الرد على الإساءة.</w:t>
      </w:r>
    </w:p>
    <w:p w:rsidR="00270CE7" w:rsidRPr="00A8312A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6-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وكان الأحنف بن قيس يقول: (مَن لم يصبر على كلمة سمع كلمات، ورُبَّ غيظٍ قد تجرَّعته مخافة ما هو أشدُّ منه، وأنشد:</w:t>
      </w:r>
    </w:p>
    <w:p w:rsidR="00270CE7" w:rsidRPr="00582718" w:rsidRDefault="00270CE7" w:rsidP="00270CE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82718">
        <w:rPr>
          <w:rFonts w:ascii="Arabic Typesetting" w:hAnsi="Arabic Typesetting" w:cs="Arabic Typesetting"/>
          <w:b/>
          <w:bCs/>
          <w:sz w:val="92"/>
          <w:szCs w:val="92"/>
          <w:rtl/>
        </w:rPr>
        <w:t>رضيت ببعض الذُّل خوف جميعه **** كذلك بعض الشَّرِّ أهونُ مِن بعض.</w:t>
      </w:r>
    </w:p>
    <w:p w:rsidR="00270CE7" w:rsidRPr="00A8312A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7- تذكر المحاسن والأفضال أو العِشْرَة السابقة.</w:t>
      </w:r>
    </w:p>
    <w:p w:rsidR="00270CE7" w:rsidRPr="00A8312A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عن حفص بن غياث قال: (كنت جالسًا عند جعفر بن محمد، ورجل يشكو رجلًا عنده، قال لي كذا، وفعل لي كذا، فقال له جعفر: مَن أكرمك فأكرمه، ومَن استخفَّ بك فأكرم نفسك عنه). وقال الشَّاعر: (إنَّ الوفاء على الكريم فريضـة **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*** واللُّؤم مقرون بذي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الإخـلا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وترى الكريم لمن يعاشر منصفًا ***** وترى اللَّئيم مجانب الإنصاف ).</w:t>
      </w:r>
    </w:p>
    <w:p w:rsidR="00270CE7" w:rsidRPr="005D1346" w:rsidRDefault="00270CE7" w:rsidP="00270CE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D1346">
        <w:rPr>
          <w:rFonts w:ascii="Arabic Typesetting" w:hAnsi="Arabic Typesetting" w:cs="Arabic Typesetting"/>
          <w:b/>
          <w:bCs/>
          <w:sz w:val="88"/>
          <w:szCs w:val="88"/>
          <w:rtl/>
        </w:rPr>
        <w:t>[ الأنترنت - موقع الموسوعة الحرة – الحلم - الفرق بين الحلم وغيره من المعاني ]</w:t>
      </w:r>
    </w:p>
    <w:p w:rsidR="00270CE7" w:rsidRPr="005D1346" w:rsidRDefault="00270CE7" w:rsidP="00270C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134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C3ECC" w:rsidRDefault="00BC3ECC">
      <w:bookmarkStart w:id="0" w:name="_GoBack"/>
      <w:bookmarkEnd w:id="0"/>
    </w:p>
    <w:sectPr w:rsidR="00BC3EC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E3" w:rsidRDefault="006944E3" w:rsidP="00270CE7">
      <w:pPr>
        <w:spacing w:after="0" w:line="240" w:lineRule="auto"/>
      </w:pPr>
      <w:r>
        <w:separator/>
      </w:r>
    </w:p>
  </w:endnote>
  <w:endnote w:type="continuationSeparator" w:id="0">
    <w:p w:rsidR="006944E3" w:rsidRDefault="006944E3" w:rsidP="0027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26310754"/>
      <w:docPartObj>
        <w:docPartGallery w:val="Page Numbers (Bottom of Page)"/>
        <w:docPartUnique/>
      </w:docPartObj>
    </w:sdtPr>
    <w:sdtContent>
      <w:p w:rsidR="00270CE7" w:rsidRDefault="00270C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0CE7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70CE7" w:rsidRDefault="00270C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E3" w:rsidRDefault="006944E3" w:rsidP="00270CE7">
      <w:pPr>
        <w:spacing w:after="0" w:line="240" w:lineRule="auto"/>
      </w:pPr>
      <w:r>
        <w:separator/>
      </w:r>
    </w:p>
  </w:footnote>
  <w:footnote w:type="continuationSeparator" w:id="0">
    <w:p w:rsidR="006944E3" w:rsidRDefault="006944E3" w:rsidP="00270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E7"/>
    <w:rsid w:val="00270CE7"/>
    <w:rsid w:val="005C0EBC"/>
    <w:rsid w:val="006944E3"/>
    <w:rsid w:val="00B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E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0CE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70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0CE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E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0CE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70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0CE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999</Characters>
  <Application>Microsoft Office Word</Application>
  <DocSecurity>0</DocSecurity>
  <Lines>8</Lines>
  <Paragraphs>2</Paragraphs>
  <ScaleCrop>false</ScaleCrop>
  <Company>Ahmed-Under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2023-12-22T21:06:00Z</dcterms:created>
  <dcterms:modified xsi:type="dcterms:W3CDTF">2023-12-22T21:07:00Z</dcterms:modified>
</cp:coreProperties>
</file>