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08" w:rsidRPr="00ED15FC" w:rsidRDefault="00013908" w:rsidP="00013908">
      <w:pPr>
        <w:rPr>
          <w:rFonts w:ascii="Arabic Typesetting" w:hAnsi="Arabic Typesetting" w:cs="Arabic Typesetting"/>
          <w:b/>
          <w:bCs/>
          <w:sz w:val="96"/>
          <w:szCs w:val="96"/>
          <w:rtl/>
        </w:rPr>
      </w:pPr>
      <w:r w:rsidRPr="00ED15FC">
        <w:rPr>
          <w:rFonts w:ascii="Arabic Typesetting" w:hAnsi="Arabic Typesetting" w:cs="Arabic Typesetting"/>
          <w:b/>
          <w:bCs/>
          <w:sz w:val="96"/>
          <w:szCs w:val="96"/>
          <w:rtl/>
        </w:rPr>
        <w:t xml:space="preserve">بسم الله ، والحمد لله ، والصلاة والسلام على رسول الله وبعد : فهذه </w:t>
      </w:r>
    </w:p>
    <w:p w:rsidR="00013908" w:rsidRPr="00ED15FC" w:rsidRDefault="00013908" w:rsidP="00013908">
      <w:pPr>
        <w:rPr>
          <w:rFonts w:ascii="Arabic Typesetting" w:hAnsi="Arabic Typesetting" w:cs="Arabic Typesetting"/>
          <w:b/>
          <w:bCs/>
          <w:sz w:val="96"/>
          <w:szCs w:val="96"/>
          <w:rtl/>
        </w:rPr>
      </w:pPr>
      <w:r w:rsidRPr="00ED15F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Pr>
          <w:rFonts w:ascii="Arabic Typesetting" w:hAnsi="Arabic Typesetting" w:cs="Arabic Typesetting"/>
          <w:b/>
          <w:bCs/>
          <w:sz w:val="96"/>
          <w:szCs w:val="96"/>
          <w:rtl/>
        </w:rPr>
        <w:t xml:space="preserve"> والثلاثون بعد الم</w:t>
      </w:r>
      <w:r>
        <w:rPr>
          <w:rFonts w:ascii="Arabic Typesetting" w:hAnsi="Arabic Typesetting" w:cs="Arabic Typesetting" w:hint="cs"/>
          <w:b/>
          <w:bCs/>
          <w:sz w:val="96"/>
          <w:szCs w:val="96"/>
          <w:rtl/>
        </w:rPr>
        <w:t>ائ</w:t>
      </w:r>
      <w:r w:rsidRPr="00ED15FC">
        <w:rPr>
          <w:rFonts w:ascii="Arabic Typesetting" w:hAnsi="Arabic Typesetting" w:cs="Arabic Typesetting"/>
          <w:b/>
          <w:bCs/>
          <w:sz w:val="96"/>
          <w:szCs w:val="96"/>
          <w:rtl/>
        </w:rPr>
        <w:t xml:space="preserve">تين في موضوع (الأول والآخر) وهي </w:t>
      </w:r>
    </w:p>
    <w:p w:rsidR="00013908" w:rsidRDefault="00013908" w:rsidP="00013908">
      <w:pPr>
        <w:rPr>
          <w:rFonts w:ascii="Arabic Typesetting" w:hAnsi="Arabic Typesetting" w:cs="Arabic Typesetting"/>
          <w:b/>
          <w:bCs/>
          <w:sz w:val="96"/>
          <w:szCs w:val="96"/>
          <w:rtl/>
        </w:rPr>
      </w:pPr>
      <w:r w:rsidRPr="00ED15FC">
        <w:rPr>
          <w:rFonts w:ascii="Arabic Typesetting" w:hAnsi="Arabic Typesetting" w:cs="Arabic Typesetting"/>
          <w:b/>
          <w:bCs/>
          <w:sz w:val="96"/>
          <w:szCs w:val="96"/>
          <w:rtl/>
        </w:rPr>
        <w:t xml:space="preserve">بعنوان :* عبد الله بن مسعود أول صادح بالقرآن :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ويحدثنا مسروق عن عبد الله : " حدّث ابن مسعود يوما حديثا فقال : سمعت رسول الله صلى الله عليه وسلم .. ثم أرعد </w:t>
      </w:r>
      <w:r w:rsidRPr="00860CD2">
        <w:rPr>
          <w:rFonts w:ascii="Arabic Typesetting" w:hAnsi="Arabic Typesetting" w:cs="Arabic Typesetting"/>
          <w:b/>
          <w:bCs/>
          <w:sz w:val="96"/>
          <w:szCs w:val="96"/>
          <w:rtl/>
        </w:rPr>
        <w:lastRenderedPageBreak/>
        <w:t>وأرعدت ثيابه .. ثم قال : أو نحو ذا .. أو شبه ذا " ..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الى هذا المدى العظيم بلغ اجلاله رسول الله صلى الله عليه وسلم، وبلغ توقيره اياه، وهذه أمارة فطنته قبل أن تكون امارة تقاه ..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فالرجل الذي عاصره رسول الله صلى الله عليه وسلم </w:t>
      </w:r>
      <w:proofErr w:type="spellStart"/>
      <w:r w:rsidRPr="00860CD2">
        <w:rPr>
          <w:rFonts w:ascii="Arabic Typesetting" w:hAnsi="Arabic Typesetting" w:cs="Arabic Typesetting"/>
          <w:b/>
          <w:bCs/>
          <w:sz w:val="96"/>
          <w:szCs w:val="96"/>
          <w:rtl/>
        </w:rPr>
        <w:t>أكثرمن</w:t>
      </w:r>
      <w:proofErr w:type="spellEnd"/>
      <w:r w:rsidRPr="00860CD2">
        <w:rPr>
          <w:rFonts w:ascii="Arabic Typesetting" w:hAnsi="Arabic Typesetting" w:cs="Arabic Typesetting"/>
          <w:b/>
          <w:bCs/>
          <w:sz w:val="96"/>
          <w:szCs w:val="96"/>
          <w:rtl/>
        </w:rPr>
        <w:t xml:space="preserve"> غيره، كان ادراكه لجلال هذا الرسول العظيم ادراكا سديدا .. ومن ثمّ كان أدبه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مع الرسول صلى الله عليه وسلم في حياته، ومع ذكراه في مماته، أدبا فريدا..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لم يكن يفارق رسول الله صلى الله عليه وسلم في سفر، ولا في حضر .. ولقد شهد المشاهد كلها جميعها .. وكان له يوم بدر شأن مذكور مع أب جهل الذي حصدته سيوف المسلمين في ذلك اليوم الجليل .. وعرف خلفاء الرسول وأصحابه له قدره .. </w:t>
      </w:r>
      <w:proofErr w:type="spellStart"/>
      <w:r w:rsidRPr="00860CD2">
        <w:rPr>
          <w:rFonts w:ascii="Arabic Typesetting" w:hAnsi="Arabic Typesetting" w:cs="Arabic Typesetting"/>
          <w:b/>
          <w:bCs/>
          <w:sz w:val="96"/>
          <w:szCs w:val="96"/>
          <w:rtl/>
        </w:rPr>
        <w:t>فولاه</w:t>
      </w:r>
      <w:proofErr w:type="spellEnd"/>
      <w:r w:rsidRPr="00860CD2">
        <w:rPr>
          <w:rFonts w:ascii="Arabic Typesetting" w:hAnsi="Arabic Typesetting" w:cs="Arabic Typesetting"/>
          <w:b/>
          <w:bCs/>
          <w:sz w:val="96"/>
          <w:szCs w:val="96"/>
          <w:rtl/>
        </w:rPr>
        <w:t xml:space="preserve"> أمير المؤمنين عمر على بيت المال في </w:t>
      </w:r>
      <w:proofErr w:type="spellStart"/>
      <w:r w:rsidRPr="00860CD2">
        <w:rPr>
          <w:rFonts w:ascii="Arabic Typesetting" w:hAnsi="Arabic Typesetting" w:cs="Arabic Typesetting"/>
          <w:b/>
          <w:bCs/>
          <w:sz w:val="96"/>
          <w:szCs w:val="96"/>
          <w:rtl/>
        </w:rPr>
        <w:t>الكوفة،وقال</w:t>
      </w:r>
      <w:proofErr w:type="spellEnd"/>
      <w:r w:rsidRPr="00860CD2">
        <w:rPr>
          <w:rFonts w:ascii="Arabic Typesetting" w:hAnsi="Arabic Typesetting" w:cs="Arabic Typesetting"/>
          <w:b/>
          <w:bCs/>
          <w:sz w:val="96"/>
          <w:szCs w:val="96"/>
          <w:rtl/>
        </w:rPr>
        <w:t xml:space="preserve"> لأهلها حين </w:t>
      </w:r>
      <w:r w:rsidRPr="00860CD2">
        <w:rPr>
          <w:rFonts w:ascii="Arabic Typesetting" w:hAnsi="Arabic Typesetting" w:cs="Arabic Typesetting"/>
          <w:b/>
          <w:bCs/>
          <w:sz w:val="96"/>
          <w:szCs w:val="96"/>
          <w:rtl/>
        </w:rPr>
        <w:lastRenderedPageBreak/>
        <w:t>أرسله اليهم : " اني والله الذي لا اله الا هو، قد آثرتكم به على نفسي، فخذوا منه وتعلموا "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ولقد أحبه أهل الكوفة حبا جما لم يظفر بمثله أحد قبله، ولا أحد مثله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واجماع أهل الكوفة على حب انسان، أمر يشبه المعجزات ..</w:t>
      </w:r>
    </w:p>
    <w:p w:rsidR="00013908" w:rsidRPr="009A1DE3" w:rsidRDefault="00013908" w:rsidP="00013908">
      <w:pPr>
        <w:rPr>
          <w:rFonts w:ascii="Arabic Typesetting" w:hAnsi="Arabic Typesetting" w:cs="Arabic Typesetting"/>
          <w:b/>
          <w:bCs/>
          <w:sz w:val="76"/>
          <w:szCs w:val="76"/>
          <w:rtl/>
        </w:rPr>
      </w:pPr>
      <w:r w:rsidRPr="009A1DE3">
        <w:rPr>
          <w:rFonts w:ascii="Arabic Typesetting" w:hAnsi="Arabic Typesetting" w:cs="Arabic Typesetting"/>
          <w:b/>
          <w:bCs/>
          <w:sz w:val="76"/>
          <w:szCs w:val="76"/>
          <w:rtl/>
        </w:rPr>
        <w:t>ذلك أنهم أهل تمرّد ثورة، لا يصبرون على طعام واحد .. !! ولا يطيقون الهدوء والسلام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ولقد بلغ من حبهم اياه أن أطاحوا به حين أراد الخليفة عثمان رضي الله عنه عزله عن الكوفة وقالوا له : " أقم معنا ولا تخرج، ونحن نمنعك أن يصل اليك شيء تكرهه منه "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ولكن ابن مسعود أجابهم بكلمات تصوّر عظمة نفسه وتقاه، اذ قال لهم : " ان له عليّ الطاعة، وانها ستكون أمور وفتن، ولا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أحب أن يكون أول من يفتح أبوابها " .. !!</w:t>
      </w:r>
    </w:p>
    <w:p w:rsidR="00013908"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ان هذا الموقف الجليل الورع يصلنا بموقف ابن مسعود من الخليفة</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عثمان</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 فلقد حدث بينهما حوار وخلاف تفاقما حتى حجب عن عبد الله راتبه ومعاشه من بيت الامل ،، ومع ذلك لم يقل في عثمان رضي الله عنه كلمة سوء واحدة ..</w:t>
      </w:r>
    </w:p>
    <w:p w:rsidR="00013908" w:rsidRPr="009A1DE3" w:rsidRDefault="00013908" w:rsidP="00013908">
      <w:pPr>
        <w:rPr>
          <w:rFonts w:ascii="Arabic Typesetting" w:hAnsi="Arabic Typesetting" w:cs="Arabic Typesetting"/>
          <w:b/>
          <w:bCs/>
          <w:sz w:val="84"/>
          <w:szCs w:val="84"/>
          <w:rtl/>
        </w:rPr>
      </w:pPr>
      <w:r w:rsidRPr="009A1DE3">
        <w:rPr>
          <w:rFonts w:ascii="Arabic Typesetting" w:hAnsi="Arabic Typesetting" w:cs="Arabic Typesetting"/>
          <w:b/>
          <w:bCs/>
          <w:sz w:val="84"/>
          <w:szCs w:val="84"/>
          <w:rtl/>
        </w:rPr>
        <w:t>بل وقف موقف المدافع والمحذر حين رأى التذمّر في عهد عثمان يتحوّل الى ثورة ..</w:t>
      </w:r>
    </w:p>
    <w:p w:rsidR="00013908" w:rsidRPr="00860CD2" w:rsidRDefault="00013908" w:rsidP="0001390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وحين ترامى الى مسمعه محاولات اغتيال عثمان، قال كلمته المأثورة : " لئن قتلوه، لا يستخلفون بعده مثله " .</w:t>
      </w:r>
    </w:p>
    <w:p w:rsidR="00013908" w:rsidRPr="009A1DE3" w:rsidRDefault="00013908" w:rsidP="00013908">
      <w:pPr>
        <w:rPr>
          <w:rFonts w:ascii="Arabic Typesetting" w:hAnsi="Arabic Typesetting" w:cs="Arabic Typesetting"/>
          <w:b/>
          <w:bCs/>
          <w:sz w:val="78"/>
          <w:szCs w:val="78"/>
          <w:rtl/>
        </w:rPr>
      </w:pPr>
      <w:r w:rsidRPr="009A1DE3">
        <w:rPr>
          <w:rFonts w:ascii="Arabic Typesetting" w:hAnsi="Arabic Typesetting" w:cs="Arabic Typesetting"/>
          <w:b/>
          <w:bCs/>
          <w:sz w:val="78"/>
          <w:szCs w:val="78"/>
          <w:rtl/>
        </w:rPr>
        <w:t>ويقول بعض أصحاب ابن مسعود : " ما سمعت ابن مسعود يقول في عثمان سبّة قط " ..</w:t>
      </w:r>
    </w:p>
    <w:p w:rsidR="00013908" w:rsidRPr="009A1DE3" w:rsidRDefault="00013908" w:rsidP="00013908">
      <w:pPr>
        <w:rPr>
          <w:rFonts w:ascii="Arabic Typesetting" w:hAnsi="Arabic Typesetting" w:cs="Arabic Typesetting"/>
          <w:b/>
          <w:bCs/>
          <w:sz w:val="96"/>
          <w:szCs w:val="96"/>
          <w:rtl/>
        </w:rPr>
      </w:pPr>
      <w:r w:rsidRPr="009A1DE3">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B7F" w:rsidRDefault="005D1B7F" w:rsidP="00013908">
      <w:pPr>
        <w:spacing w:after="0" w:line="240" w:lineRule="auto"/>
      </w:pPr>
      <w:r>
        <w:separator/>
      </w:r>
    </w:p>
  </w:endnote>
  <w:endnote w:type="continuationSeparator" w:id="0">
    <w:p w:rsidR="005D1B7F" w:rsidRDefault="005D1B7F" w:rsidP="0001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6637378"/>
      <w:docPartObj>
        <w:docPartGallery w:val="Page Numbers (Bottom of Page)"/>
        <w:docPartUnique/>
      </w:docPartObj>
    </w:sdtPr>
    <w:sdtContent>
      <w:p w:rsidR="00013908" w:rsidRDefault="00013908">
        <w:pPr>
          <w:pStyle w:val="a4"/>
          <w:jc w:val="center"/>
        </w:pPr>
        <w:r>
          <w:fldChar w:fldCharType="begin"/>
        </w:r>
        <w:r>
          <w:instrText>PAGE   \* MERGEFORMAT</w:instrText>
        </w:r>
        <w:r>
          <w:fldChar w:fldCharType="separate"/>
        </w:r>
        <w:r w:rsidRPr="00013908">
          <w:rPr>
            <w:noProof/>
            <w:rtl/>
            <w:lang w:val="ar-SA"/>
          </w:rPr>
          <w:t>7</w:t>
        </w:r>
        <w:r>
          <w:fldChar w:fldCharType="end"/>
        </w:r>
      </w:p>
    </w:sdtContent>
  </w:sdt>
  <w:p w:rsidR="00013908" w:rsidRDefault="000139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B7F" w:rsidRDefault="005D1B7F" w:rsidP="00013908">
      <w:pPr>
        <w:spacing w:after="0" w:line="240" w:lineRule="auto"/>
      </w:pPr>
      <w:r>
        <w:separator/>
      </w:r>
    </w:p>
  </w:footnote>
  <w:footnote w:type="continuationSeparator" w:id="0">
    <w:p w:rsidR="005D1B7F" w:rsidRDefault="005D1B7F" w:rsidP="00013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08"/>
    <w:rsid w:val="00013908"/>
    <w:rsid w:val="00512CB3"/>
    <w:rsid w:val="005D1B7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908"/>
    <w:pPr>
      <w:tabs>
        <w:tab w:val="center" w:pos="4153"/>
        <w:tab w:val="right" w:pos="8306"/>
      </w:tabs>
      <w:spacing w:after="0" w:line="240" w:lineRule="auto"/>
    </w:pPr>
  </w:style>
  <w:style w:type="character" w:customStyle="1" w:styleId="Char">
    <w:name w:val="رأس الصفحة Char"/>
    <w:basedOn w:val="a0"/>
    <w:link w:val="a3"/>
    <w:uiPriority w:val="99"/>
    <w:rsid w:val="00013908"/>
    <w:rPr>
      <w:rFonts w:cs="Arial"/>
    </w:rPr>
  </w:style>
  <w:style w:type="paragraph" w:styleId="a4">
    <w:name w:val="footer"/>
    <w:basedOn w:val="a"/>
    <w:link w:val="Char0"/>
    <w:uiPriority w:val="99"/>
    <w:unhideWhenUsed/>
    <w:rsid w:val="00013908"/>
    <w:pPr>
      <w:tabs>
        <w:tab w:val="center" w:pos="4153"/>
        <w:tab w:val="right" w:pos="8306"/>
      </w:tabs>
      <w:spacing w:after="0" w:line="240" w:lineRule="auto"/>
    </w:pPr>
  </w:style>
  <w:style w:type="character" w:customStyle="1" w:styleId="Char0">
    <w:name w:val="تذييل الصفحة Char"/>
    <w:basedOn w:val="a0"/>
    <w:link w:val="a4"/>
    <w:uiPriority w:val="99"/>
    <w:rsid w:val="0001390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908"/>
    <w:pPr>
      <w:tabs>
        <w:tab w:val="center" w:pos="4153"/>
        <w:tab w:val="right" w:pos="8306"/>
      </w:tabs>
      <w:spacing w:after="0" w:line="240" w:lineRule="auto"/>
    </w:pPr>
  </w:style>
  <w:style w:type="character" w:customStyle="1" w:styleId="Char">
    <w:name w:val="رأس الصفحة Char"/>
    <w:basedOn w:val="a0"/>
    <w:link w:val="a3"/>
    <w:uiPriority w:val="99"/>
    <w:rsid w:val="00013908"/>
    <w:rPr>
      <w:rFonts w:cs="Arial"/>
    </w:rPr>
  </w:style>
  <w:style w:type="paragraph" w:styleId="a4">
    <w:name w:val="footer"/>
    <w:basedOn w:val="a"/>
    <w:link w:val="Char0"/>
    <w:uiPriority w:val="99"/>
    <w:unhideWhenUsed/>
    <w:rsid w:val="00013908"/>
    <w:pPr>
      <w:tabs>
        <w:tab w:val="center" w:pos="4153"/>
        <w:tab w:val="right" w:pos="8306"/>
      </w:tabs>
      <w:spacing w:after="0" w:line="240" w:lineRule="auto"/>
    </w:pPr>
  </w:style>
  <w:style w:type="character" w:customStyle="1" w:styleId="Char0">
    <w:name w:val="تذييل الصفحة Char"/>
    <w:basedOn w:val="a0"/>
    <w:link w:val="a4"/>
    <w:uiPriority w:val="99"/>
    <w:rsid w:val="0001390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Words>
  <Characters>1800</Characters>
  <Application>Microsoft Office Word</Application>
  <DocSecurity>0</DocSecurity>
  <Lines>15</Lines>
  <Paragraphs>4</Paragraphs>
  <ScaleCrop>false</ScaleCrop>
  <Company>Ahmed-Under</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2021-05-08T20:24:00Z</dcterms:created>
  <dcterms:modified xsi:type="dcterms:W3CDTF">2021-05-08T20:25:00Z</dcterms:modified>
</cp:coreProperties>
</file>