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AE" w:rsidRPr="001A68CF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A68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الثلاثون</w:t>
      </w:r>
      <w:r w:rsidRPr="001A68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بعد المائة في موضوع (الوتر) من اسماء الله الحسنى وصفاته </w:t>
      </w:r>
    </w:p>
    <w:p w:rsidR="00B45CAE" w:rsidRPr="000A3796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A68CF">
        <w:rPr>
          <w:rFonts w:ascii="Arabic Typesetting" w:hAnsi="Arabic Typesetting" w:cs="Arabic Typesetting"/>
          <w:b/>
          <w:bCs/>
          <w:sz w:val="94"/>
          <w:szCs w:val="94"/>
          <w:rtl/>
        </w:rPr>
        <w:t>وهي بعنوان: ليلة القدر في الوتر من العشر الأواخر :</w:t>
      </w:r>
    </w:p>
    <w:p w:rsidR="00B45CAE" w:rsidRPr="000A3796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الليالي الوترية 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هو مصطلح مقترن بشهر رمضان المبارك، وسنقوم الان من خلال السطور القادمة بالحديث اكثر عن المعنى منها:</w:t>
      </w:r>
    </w:p>
    <w:p w:rsidR="00B45CAE" w:rsidRPr="00AA24BF" w:rsidRDefault="00B45CAE" w:rsidP="00B45CA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A24BF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يقصد بالليالي الوترية اي ليلة فردية من الليال العشر الاواخر من شهر رمضان المبارك.</w:t>
      </w:r>
    </w:p>
    <w:p w:rsidR="00B45CAE" w:rsidRPr="000A3796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تأتي ليلة القد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ر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ضمن احدى الليالي من هذه الليالي الوترية، وتكون غير معروفة ولكن هنالك علامات تدل عليها.</w:t>
      </w:r>
    </w:p>
    <w:p w:rsidR="00B45CAE" w:rsidRPr="000A3796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تبدأ الليالي العشر بداية منذ الليلة الواحدة والعشرون من رمضان واخر ليلة هي ليلة التاسع والعشرون من رمضان.</w:t>
      </w:r>
    </w:p>
    <w:p w:rsidR="00B45CAE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تكون الليالي الوترية في التواريخ الاتية: الواحد والعشرون، الثالث والعشرون، الخامس والعشرون، السابع والعشرون.</w:t>
      </w:r>
    </w:p>
    <w:p w:rsidR="00B45CAE" w:rsidRPr="00AA24BF" w:rsidRDefault="00B45CAE" w:rsidP="00B45CA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A24BF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كذلك، وتعتبر ايضا ليلة التاسع والعشرون من الليالي الوترية، ويعتقد </w:t>
      </w:r>
    </w:p>
    <w:p w:rsidR="00B45CAE" w:rsidRPr="00AA24BF" w:rsidRDefault="00B45CAE" w:rsidP="00B45CA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A24BF">
        <w:rPr>
          <w:rFonts w:ascii="Arabic Typesetting" w:hAnsi="Arabic Typesetting" w:cs="Arabic Typesetting"/>
          <w:b/>
          <w:bCs/>
          <w:sz w:val="88"/>
          <w:szCs w:val="88"/>
          <w:rtl/>
        </w:rPr>
        <w:t>غالبة الناس ان ليلة السابع والعشرين هي ليلة القدر.</w:t>
      </w:r>
    </w:p>
    <w:p w:rsidR="00B45CAE" w:rsidRPr="000A3796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من المسلم به انه لا يوجد اي شخص يستطيع معرفة التوقيت الاكيد لليلة القدر، ولكن يجب ان نلتمسها باي ليلة وترية في العشر الاواخر.</w:t>
      </w:r>
    </w:p>
    <w:p w:rsidR="00B45CAE" w:rsidRPr="000A3796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ماذا تفعل في الليالي الوترية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B45CAE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الليالي الوترية من اكثر الليالي التي يعتكف بها المسلمون ويقومون بتكثيف الدعاء والصلاة بها، وسنتعرف الان على أهم الافعال التي تحدث في الليالي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الوتريه</w:t>
      </w:r>
      <w:proofErr w:type="spellEnd"/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عن النبي صلى الله عليه وسلم قال: “من قام ليلة القدر إيمانًا </w:t>
      </w:r>
    </w:p>
    <w:p w:rsidR="00B45CAE" w:rsidRPr="000A3796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واحتسابًا غُفر له ما تقدم من ذنبه”.</w:t>
      </w:r>
    </w:p>
    <w:p w:rsidR="00B45CAE" w:rsidRPr="00AA24BF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هذا الحديث الشريف خبرنا جل ما علينا فعله في الليال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ي الوترية في شهر رمضان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المبارك.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فعلي كل مسلم استغلال الليالي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الوتريه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الدعاء والابتهال الى الله سبحانه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وتعالى.كذلك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وعلينا التهجد وقيام الليل والاكثار من الذكر وتلاوة القرآن الكريم اثناء الليالي الوترية علنا نصيب ليلة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القدر.</w:t>
      </w:r>
      <w:r w:rsidRPr="00AA24BF">
        <w:rPr>
          <w:rFonts w:ascii="Arabic Typesetting" w:hAnsi="Arabic Typesetting" w:cs="Arabic Typesetting"/>
          <w:b/>
          <w:bCs/>
          <w:sz w:val="84"/>
          <w:szCs w:val="84"/>
          <w:rtl/>
        </w:rPr>
        <w:t>الصدقة</w:t>
      </w:r>
      <w:proofErr w:type="spellEnd"/>
      <w:r w:rsidRPr="00AA24BF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لها اجر عظيم في الليالي الوترية. ويصبح الاجر مضاعف مئات المرات </w:t>
      </w:r>
      <w:r w:rsidRPr="00AA24BF">
        <w:rPr>
          <w:rFonts w:ascii="Arabic Typesetting" w:hAnsi="Arabic Typesetting" w:cs="Arabic Typesetting"/>
          <w:b/>
          <w:bCs/>
          <w:sz w:val="94"/>
          <w:szCs w:val="94"/>
          <w:rtl/>
        </w:rPr>
        <w:t>لو ان احد هذه الليالي قد صادف ليلة القدر.</w:t>
      </w:r>
    </w:p>
    <w:p w:rsidR="00B45CAE" w:rsidRPr="00E93913" w:rsidRDefault="00B45CAE" w:rsidP="00B45CAE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E93913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EE2C2E" w:rsidRDefault="00EE2C2E">
      <w:bookmarkStart w:id="0" w:name="_GoBack"/>
      <w:bookmarkEnd w:id="0"/>
    </w:p>
    <w:sectPr w:rsidR="00EE2C2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4B" w:rsidRDefault="00AA0E4B" w:rsidP="00B45CAE">
      <w:pPr>
        <w:spacing w:after="0" w:line="240" w:lineRule="auto"/>
      </w:pPr>
      <w:r>
        <w:separator/>
      </w:r>
    </w:p>
  </w:endnote>
  <w:endnote w:type="continuationSeparator" w:id="0">
    <w:p w:rsidR="00AA0E4B" w:rsidRDefault="00AA0E4B" w:rsidP="00B4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28063918"/>
      <w:docPartObj>
        <w:docPartGallery w:val="Page Numbers (Bottom of Page)"/>
        <w:docPartUnique/>
      </w:docPartObj>
    </w:sdtPr>
    <w:sdtContent>
      <w:p w:rsidR="00B45CAE" w:rsidRDefault="00B45C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5CA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B45CAE" w:rsidRDefault="00B45C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4B" w:rsidRDefault="00AA0E4B" w:rsidP="00B45CAE">
      <w:pPr>
        <w:spacing w:after="0" w:line="240" w:lineRule="auto"/>
      </w:pPr>
      <w:r>
        <w:separator/>
      </w:r>
    </w:p>
  </w:footnote>
  <w:footnote w:type="continuationSeparator" w:id="0">
    <w:p w:rsidR="00AA0E4B" w:rsidRDefault="00AA0E4B" w:rsidP="00B45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AE"/>
    <w:rsid w:val="005C0EBC"/>
    <w:rsid w:val="00AA0E4B"/>
    <w:rsid w:val="00B45CAE"/>
    <w:rsid w:val="00E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5CA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45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5CA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5CA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45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5CA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</Words>
  <Characters>1421</Characters>
  <Application>Microsoft Office Word</Application>
  <DocSecurity>0</DocSecurity>
  <Lines>11</Lines>
  <Paragraphs>3</Paragraphs>
  <ScaleCrop>false</ScaleCrop>
  <Company>Ahmed-Under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2023-10-10T22:40:00Z</dcterms:created>
  <dcterms:modified xsi:type="dcterms:W3CDTF">2023-10-10T22:41:00Z</dcterms:modified>
</cp:coreProperties>
</file>