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F1" w:rsidRPr="003E0E0C" w:rsidRDefault="008A39F1" w:rsidP="008A39F1">
      <w:pPr>
        <w:rPr>
          <w:rFonts w:ascii="Arabic Typesetting" w:hAnsi="Arabic Typesetting" w:cs="Arabic Typesetting"/>
          <w:b/>
          <w:bCs/>
          <w:sz w:val="96"/>
          <w:szCs w:val="96"/>
          <w:rtl/>
        </w:rPr>
      </w:pPr>
      <w:r w:rsidRPr="003E0E0C">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8A39F1" w:rsidRPr="003E0E0C" w:rsidRDefault="008A39F1" w:rsidP="008A39F1">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الثلاثون</w:t>
      </w:r>
      <w:r w:rsidRPr="003E0E0C">
        <w:rPr>
          <w:rFonts w:ascii="Arabic Typesetting" w:hAnsi="Arabic Typesetting" w:cs="Arabic Typesetting"/>
          <w:b/>
          <w:bCs/>
          <w:sz w:val="96"/>
          <w:szCs w:val="96"/>
          <w:rtl/>
        </w:rPr>
        <w:t xml:space="preserve"> بعد المائة في موضوع (المعطي) وهي بعنوان :</w:t>
      </w:r>
    </w:p>
    <w:p w:rsidR="008A39F1" w:rsidRPr="00876C61" w:rsidRDefault="008A39F1" w:rsidP="008A39F1">
      <w:pPr>
        <w:rPr>
          <w:rFonts w:ascii="Arabic Typesetting" w:hAnsi="Arabic Typesetting" w:cs="Arabic Typesetting"/>
          <w:b/>
          <w:bCs/>
          <w:sz w:val="96"/>
          <w:szCs w:val="96"/>
          <w:rtl/>
        </w:rPr>
      </w:pPr>
      <w:r w:rsidRPr="00876C61">
        <w:rPr>
          <w:rFonts w:ascii="Arabic Typesetting" w:hAnsi="Arabic Typesetting" w:cs="Arabic Typesetting" w:hint="cs"/>
          <w:b/>
          <w:bCs/>
          <w:sz w:val="96"/>
          <w:szCs w:val="96"/>
          <w:rtl/>
        </w:rPr>
        <w:t>*</w:t>
      </w:r>
      <w:r w:rsidRPr="00876C61">
        <w:rPr>
          <w:rFonts w:ascii="Arabic Typesetting" w:hAnsi="Arabic Typesetting" w:cs="Arabic Typesetting"/>
          <w:b/>
          <w:bCs/>
          <w:sz w:val="96"/>
          <w:szCs w:val="96"/>
          <w:rtl/>
        </w:rPr>
        <w:t>من عطاء النبي صلى الله عليه وسلم</w:t>
      </w:r>
      <w:r w:rsidRPr="00876C61">
        <w:rPr>
          <w:rFonts w:ascii="Arabic Typesetting" w:hAnsi="Arabic Typesetting" w:cs="Arabic Typesetting" w:hint="cs"/>
          <w:b/>
          <w:bCs/>
          <w:sz w:val="96"/>
          <w:szCs w:val="96"/>
          <w:rtl/>
        </w:rPr>
        <w:t xml:space="preserve"> :</w:t>
      </w:r>
    </w:p>
    <w:p w:rsidR="008A39F1" w:rsidRPr="00876C61" w:rsidRDefault="008A39F1" w:rsidP="008A39F1">
      <w:pPr>
        <w:rPr>
          <w:rFonts w:ascii="Arabic Typesetting" w:hAnsi="Arabic Typesetting" w:cs="Arabic Typesetting"/>
          <w:b/>
          <w:bCs/>
          <w:sz w:val="96"/>
          <w:szCs w:val="96"/>
          <w:rtl/>
        </w:rPr>
      </w:pPr>
      <w:proofErr w:type="spellStart"/>
      <w:r w:rsidRPr="00876C61">
        <w:rPr>
          <w:rFonts w:ascii="Arabic Typesetting" w:hAnsi="Arabic Typesetting" w:cs="Arabic Typesetting"/>
          <w:b/>
          <w:bCs/>
          <w:sz w:val="96"/>
          <w:szCs w:val="96"/>
          <w:rtl/>
        </w:rPr>
        <w:t>الإقتداء</w:t>
      </w:r>
      <w:proofErr w:type="spellEnd"/>
      <w:r w:rsidRPr="00876C61">
        <w:rPr>
          <w:rFonts w:ascii="Arabic Typesetting" w:hAnsi="Arabic Typesetting" w:cs="Arabic Typesetting"/>
          <w:b/>
          <w:bCs/>
          <w:sz w:val="96"/>
          <w:szCs w:val="96"/>
          <w:rtl/>
        </w:rPr>
        <w:t xml:space="preserve"> والإتباع والتقليد من طبائع الكثير من البشر في مواقف ومشاهد كثيرة ،  والإتباع والتقليد </w:t>
      </w:r>
      <w:proofErr w:type="spellStart"/>
      <w:r w:rsidRPr="00876C61">
        <w:rPr>
          <w:rFonts w:ascii="Arabic Typesetting" w:hAnsi="Arabic Typesetting" w:cs="Arabic Typesetting"/>
          <w:b/>
          <w:bCs/>
          <w:sz w:val="96"/>
          <w:szCs w:val="96"/>
          <w:rtl/>
        </w:rPr>
        <w:t>ووالإقتداء</w:t>
      </w:r>
      <w:proofErr w:type="spellEnd"/>
      <w:r w:rsidRPr="00876C61">
        <w:rPr>
          <w:rFonts w:ascii="Arabic Typesetting" w:hAnsi="Arabic Typesetting" w:cs="Arabic Typesetting"/>
          <w:b/>
          <w:bCs/>
          <w:sz w:val="96"/>
          <w:szCs w:val="96"/>
          <w:rtl/>
        </w:rPr>
        <w:t xml:space="preserve"> فعل وإن دل فإنه يدل علي محبة للفاعل </w:t>
      </w:r>
      <w:proofErr w:type="spellStart"/>
      <w:r w:rsidRPr="00876C61">
        <w:rPr>
          <w:rFonts w:ascii="Arabic Typesetting" w:hAnsi="Arabic Typesetting" w:cs="Arabic Typesetting"/>
          <w:b/>
          <w:bCs/>
          <w:sz w:val="96"/>
          <w:szCs w:val="96"/>
          <w:rtl/>
        </w:rPr>
        <w:t>الإصلي</w:t>
      </w:r>
      <w:proofErr w:type="spellEnd"/>
      <w:r w:rsidRPr="00876C61">
        <w:rPr>
          <w:rFonts w:ascii="Arabic Typesetting" w:hAnsi="Arabic Typesetting" w:cs="Arabic Typesetting"/>
          <w:b/>
          <w:bCs/>
          <w:sz w:val="96"/>
          <w:szCs w:val="96"/>
          <w:rtl/>
        </w:rPr>
        <w:t xml:space="preserve"> للفعل (( المقتدي به )) أو لحسن ما فعل </w:t>
      </w:r>
      <w:r w:rsidRPr="00876C61">
        <w:rPr>
          <w:rFonts w:ascii="Arabic Typesetting" w:hAnsi="Arabic Typesetting" w:cs="Arabic Typesetting"/>
          <w:b/>
          <w:bCs/>
          <w:sz w:val="96"/>
          <w:szCs w:val="96"/>
          <w:rtl/>
        </w:rPr>
        <w:lastRenderedPageBreak/>
        <w:t xml:space="preserve">المقتدي به وهو أمر مستحب </w:t>
      </w:r>
      <w:proofErr w:type="spellStart"/>
      <w:r w:rsidRPr="00876C61">
        <w:rPr>
          <w:rFonts w:ascii="Arabic Typesetting" w:hAnsi="Arabic Typesetting" w:cs="Arabic Typesetting"/>
          <w:b/>
          <w:bCs/>
          <w:sz w:val="96"/>
          <w:szCs w:val="96"/>
          <w:rtl/>
        </w:rPr>
        <w:t>ولاغبار</w:t>
      </w:r>
      <w:proofErr w:type="spellEnd"/>
      <w:r w:rsidRPr="00876C61">
        <w:rPr>
          <w:rFonts w:ascii="Arabic Typesetting" w:hAnsi="Arabic Typesetting" w:cs="Arabic Typesetting"/>
          <w:b/>
          <w:bCs/>
          <w:sz w:val="96"/>
          <w:szCs w:val="96"/>
          <w:rtl/>
        </w:rPr>
        <w:t xml:space="preserve"> عليه لاسيما إن تحقق فيه النفع والصلاح .</w:t>
      </w:r>
    </w:p>
    <w:p w:rsidR="008A39F1" w:rsidRPr="00876C61" w:rsidRDefault="008A39F1" w:rsidP="008A39F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والإتباع </w:t>
      </w:r>
      <w:proofErr w:type="spellStart"/>
      <w:r w:rsidRPr="00876C61">
        <w:rPr>
          <w:rFonts w:ascii="Arabic Typesetting" w:hAnsi="Arabic Typesetting" w:cs="Arabic Typesetting"/>
          <w:b/>
          <w:bCs/>
          <w:sz w:val="96"/>
          <w:szCs w:val="96"/>
          <w:rtl/>
        </w:rPr>
        <w:t>والإقتداء</w:t>
      </w:r>
      <w:proofErr w:type="spellEnd"/>
      <w:r w:rsidRPr="00876C61">
        <w:rPr>
          <w:rFonts w:ascii="Arabic Typesetting" w:hAnsi="Arabic Typesetting" w:cs="Arabic Typesetting"/>
          <w:b/>
          <w:bCs/>
          <w:sz w:val="96"/>
          <w:szCs w:val="96"/>
          <w:rtl/>
        </w:rPr>
        <w:t xml:space="preserve"> في العمل الصالح والنافع عمل عظيم له آثاره النفسية والأخلاقية </w:t>
      </w:r>
      <w:proofErr w:type="spellStart"/>
      <w:r w:rsidRPr="00876C61">
        <w:rPr>
          <w:rFonts w:ascii="Arabic Typesetting" w:hAnsi="Arabic Typesetting" w:cs="Arabic Typesetting"/>
          <w:b/>
          <w:bCs/>
          <w:sz w:val="96"/>
          <w:szCs w:val="96"/>
          <w:rtl/>
        </w:rPr>
        <w:t>والإجتماعية</w:t>
      </w:r>
      <w:proofErr w:type="spellEnd"/>
      <w:r w:rsidRPr="00876C61">
        <w:rPr>
          <w:rFonts w:ascii="Arabic Typesetting" w:hAnsi="Arabic Typesetting" w:cs="Arabic Typesetting"/>
          <w:b/>
          <w:bCs/>
          <w:sz w:val="96"/>
          <w:szCs w:val="96"/>
          <w:rtl/>
        </w:rPr>
        <w:t xml:space="preserve"> الطيبة وهو أولي بالدعوي لتعميمه </w:t>
      </w:r>
      <w:proofErr w:type="spellStart"/>
      <w:r w:rsidRPr="00876C61">
        <w:rPr>
          <w:rFonts w:ascii="Arabic Typesetting" w:hAnsi="Arabic Typesetting" w:cs="Arabic Typesetting"/>
          <w:b/>
          <w:bCs/>
          <w:sz w:val="96"/>
          <w:szCs w:val="96"/>
          <w:rtl/>
        </w:rPr>
        <w:t>والإقتداء</w:t>
      </w:r>
      <w:proofErr w:type="spellEnd"/>
      <w:r w:rsidRPr="00876C61">
        <w:rPr>
          <w:rFonts w:ascii="Arabic Typesetting" w:hAnsi="Arabic Typesetting" w:cs="Arabic Typesetting"/>
          <w:b/>
          <w:bCs/>
          <w:sz w:val="96"/>
          <w:szCs w:val="96"/>
          <w:rtl/>
        </w:rPr>
        <w:t xml:space="preserve"> بأهله ونشر فوائده الكبيرة علي المجتمع </w:t>
      </w:r>
      <w:proofErr w:type="spellStart"/>
      <w:r w:rsidRPr="00876C61">
        <w:rPr>
          <w:rFonts w:ascii="Arabic Typesetting" w:hAnsi="Arabic Typesetting" w:cs="Arabic Typesetting"/>
          <w:b/>
          <w:bCs/>
          <w:sz w:val="96"/>
          <w:szCs w:val="96"/>
          <w:rtl/>
        </w:rPr>
        <w:t>والإقتداء</w:t>
      </w:r>
      <w:proofErr w:type="spellEnd"/>
      <w:r w:rsidRPr="00876C61">
        <w:rPr>
          <w:rFonts w:ascii="Arabic Typesetting" w:hAnsi="Arabic Typesetting" w:cs="Arabic Typesetting"/>
          <w:b/>
          <w:bCs/>
          <w:sz w:val="96"/>
          <w:szCs w:val="96"/>
          <w:rtl/>
        </w:rPr>
        <w:t xml:space="preserve"> في كل عمل صالح أمر يحض عليه الإسلام ويدعو له دائماً فقال صلي الله عليه وسلم (( من سن في الإسلام سنة حسنة فعمل بها </w:t>
      </w:r>
      <w:r w:rsidRPr="00876C61">
        <w:rPr>
          <w:rFonts w:ascii="Arabic Typesetting" w:hAnsi="Arabic Typesetting" w:cs="Arabic Typesetting"/>
          <w:b/>
          <w:bCs/>
          <w:sz w:val="96"/>
          <w:szCs w:val="96"/>
          <w:rtl/>
        </w:rPr>
        <w:lastRenderedPageBreak/>
        <w:t xml:space="preserve">بعده كتب له مثل أجر من عمل بها ولا ينقص من أجورهم شيء)) فما بالنا وإن كان هو صلي الله عليه وسلم خير قدوة وأفضل من قام بعمل وأعطي عطاءً يثاب المرء عنه جنات الفردوس إن </w:t>
      </w:r>
      <w:proofErr w:type="spellStart"/>
      <w:r w:rsidRPr="00876C61">
        <w:rPr>
          <w:rFonts w:ascii="Arabic Typesetting" w:hAnsi="Arabic Typesetting" w:cs="Arabic Typesetting"/>
          <w:b/>
          <w:bCs/>
          <w:sz w:val="96"/>
          <w:szCs w:val="96"/>
          <w:rtl/>
        </w:rPr>
        <w:t>إقتدي</w:t>
      </w:r>
      <w:proofErr w:type="spellEnd"/>
      <w:r w:rsidRPr="00876C61">
        <w:rPr>
          <w:rFonts w:ascii="Arabic Typesetting" w:hAnsi="Arabic Typesetting" w:cs="Arabic Typesetting"/>
          <w:b/>
          <w:bCs/>
          <w:sz w:val="96"/>
          <w:szCs w:val="96"/>
          <w:rtl/>
        </w:rPr>
        <w:t xml:space="preserve"> به </w:t>
      </w:r>
      <w:proofErr w:type="spellStart"/>
      <w:r w:rsidRPr="00876C61">
        <w:rPr>
          <w:rFonts w:ascii="Arabic Typesetting" w:hAnsi="Arabic Typesetting" w:cs="Arabic Typesetting"/>
          <w:b/>
          <w:bCs/>
          <w:sz w:val="96"/>
          <w:szCs w:val="96"/>
          <w:rtl/>
        </w:rPr>
        <w:t>وإتبع</w:t>
      </w:r>
      <w:proofErr w:type="spellEnd"/>
      <w:r w:rsidRPr="00876C61">
        <w:rPr>
          <w:rFonts w:ascii="Arabic Typesetting" w:hAnsi="Arabic Typesetting" w:cs="Arabic Typesetting"/>
          <w:b/>
          <w:bCs/>
          <w:sz w:val="96"/>
          <w:szCs w:val="96"/>
          <w:rtl/>
        </w:rPr>
        <w:t xml:space="preserve"> هداه فكان صلي الله عليه وسلم قرآناً مجسداً يطبق ويمشي علي الأرض ، أما في العطاء فلقد كان عطاء النبي صلي الله عليه وسلم عطاء فريداً مثالاً خالداً وملحمة إنسانية ممتدة لأفضل من </w:t>
      </w:r>
      <w:proofErr w:type="spellStart"/>
      <w:r w:rsidRPr="00876C61">
        <w:rPr>
          <w:rFonts w:ascii="Arabic Typesetting" w:hAnsi="Arabic Typesetting" w:cs="Arabic Typesetting"/>
          <w:b/>
          <w:bCs/>
          <w:sz w:val="96"/>
          <w:szCs w:val="96"/>
          <w:rtl/>
        </w:rPr>
        <w:t>إقتطع</w:t>
      </w:r>
      <w:proofErr w:type="spellEnd"/>
      <w:r w:rsidRPr="00876C61">
        <w:rPr>
          <w:rFonts w:ascii="Arabic Typesetting" w:hAnsi="Arabic Typesetting" w:cs="Arabic Typesetting"/>
          <w:b/>
          <w:bCs/>
          <w:sz w:val="96"/>
          <w:szCs w:val="96"/>
          <w:rtl/>
        </w:rPr>
        <w:t xml:space="preserve"> من قوته وماله وأدي في سبيل الله وكتب </w:t>
      </w:r>
      <w:r w:rsidRPr="00876C61">
        <w:rPr>
          <w:rFonts w:ascii="Arabic Typesetting" w:hAnsi="Arabic Typesetting" w:cs="Arabic Typesetting"/>
          <w:b/>
          <w:bCs/>
          <w:sz w:val="96"/>
          <w:szCs w:val="96"/>
          <w:rtl/>
        </w:rPr>
        <w:lastRenderedPageBreak/>
        <w:t xml:space="preserve">السنة والسيرة النبوية وغيرها عامرة بنماذج وصور من عطاء النبي صلي الله عليه وسلم ستظل خالدة مادامت السموات والأرض وكان منهجه في العطاء نموذجاً يحتذي به فروي عنه ما يثبت أن ما يُنفق في سبيل الله هو ما يبقي وأن ما يبقي هو </w:t>
      </w:r>
      <w:proofErr w:type="spellStart"/>
      <w:r w:rsidRPr="00876C61">
        <w:rPr>
          <w:rFonts w:ascii="Arabic Typesetting" w:hAnsi="Arabic Typesetting" w:cs="Arabic Typesetting"/>
          <w:b/>
          <w:bCs/>
          <w:sz w:val="96"/>
          <w:szCs w:val="96"/>
          <w:rtl/>
        </w:rPr>
        <w:t>مايذهب</w:t>
      </w:r>
      <w:proofErr w:type="spellEnd"/>
      <w:r w:rsidRPr="00876C61">
        <w:rPr>
          <w:rFonts w:ascii="Arabic Typesetting" w:hAnsi="Arabic Typesetting" w:cs="Arabic Typesetting"/>
          <w:b/>
          <w:bCs/>
          <w:sz w:val="96"/>
          <w:szCs w:val="96"/>
          <w:rtl/>
        </w:rPr>
        <w:t xml:space="preserve"> دون أن يستفيد منه المرء فقد كان لدي الرسول صلي الله عليه وسلم شاة فذبحها وقامت السيدة عائشة بتوزيعها علي الفقراء إلا كتفها ولما انتهت سألها ماذا فعلتي قالت ذهبت كلها وبقيت </w:t>
      </w:r>
      <w:r w:rsidRPr="00876C61">
        <w:rPr>
          <w:rFonts w:ascii="Arabic Typesetting" w:hAnsi="Arabic Typesetting" w:cs="Arabic Typesetting"/>
          <w:b/>
          <w:bCs/>
          <w:sz w:val="96"/>
          <w:szCs w:val="96"/>
          <w:rtl/>
        </w:rPr>
        <w:lastRenderedPageBreak/>
        <w:t xml:space="preserve">ذراعها ، فرد صلي الله عليه وسلم بل بقيت كلها وذهبت ذراعها )) ومعني هذا أن عطاء المرء هو </w:t>
      </w:r>
      <w:proofErr w:type="spellStart"/>
      <w:r w:rsidRPr="00876C61">
        <w:rPr>
          <w:rFonts w:ascii="Arabic Typesetting" w:hAnsi="Arabic Typesetting" w:cs="Arabic Typesetting"/>
          <w:b/>
          <w:bCs/>
          <w:sz w:val="96"/>
          <w:szCs w:val="96"/>
          <w:rtl/>
        </w:rPr>
        <w:t>مايدخره</w:t>
      </w:r>
      <w:proofErr w:type="spellEnd"/>
      <w:r w:rsidRPr="00876C61">
        <w:rPr>
          <w:rFonts w:ascii="Arabic Typesetting" w:hAnsi="Arabic Typesetting" w:cs="Arabic Typesetting"/>
          <w:b/>
          <w:bCs/>
          <w:sz w:val="96"/>
          <w:szCs w:val="96"/>
          <w:rtl/>
        </w:rPr>
        <w:t xml:space="preserve"> في الخزائن الربانية التي تتضاعف فيها الصدقات والحسنات لأضعاف كثيرة لا يعلمها إلا الله فقال تعالي (( يمحق الله الربا ويربي الصدقات ))  وقال صلي الله عليه وسلم تصديقاً وتوضيحاً لذلك فيما روي عن أبي هريرة (( ما تصدق أحد بصدقة من طيب ولا يقبل الله إلا الطيب إلا أخذها الرحمن بيمينه وإن كانت تمرة فتربو في كف </w:t>
      </w:r>
      <w:r w:rsidRPr="00876C61">
        <w:rPr>
          <w:rFonts w:ascii="Arabic Typesetting" w:hAnsi="Arabic Typesetting" w:cs="Arabic Typesetting"/>
          <w:b/>
          <w:bCs/>
          <w:sz w:val="96"/>
          <w:szCs w:val="96"/>
          <w:rtl/>
        </w:rPr>
        <w:lastRenderedPageBreak/>
        <w:t>الرحمن حتي تكون أعظم من الجبل كما يروي أحدكم فلوه أو فصيله )).</w:t>
      </w:r>
    </w:p>
    <w:p w:rsidR="008A39F1" w:rsidRDefault="008A39F1" w:rsidP="008A39F1">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 ولذلك كان النبي صلي الله عليه وسلم يعطي في سبيل الله عطاء من </w:t>
      </w:r>
      <w:proofErr w:type="spellStart"/>
      <w:r w:rsidRPr="00876C61">
        <w:rPr>
          <w:rFonts w:ascii="Arabic Typesetting" w:hAnsi="Arabic Typesetting" w:cs="Arabic Typesetting"/>
          <w:b/>
          <w:bCs/>
          <w:sz w:val="96"/>
          <w:szCs w:val="96"/>
          <w:rtl/>
        </w:rPr>
        <w:t>لايخشي</w:t>
      </w:r>
      <w:proofErr w:type="spellEnd"/>
      <w:r w:rsidRPr="00876C61">
        <w:rPr>
          <w:rFonts w:ascii="Arabic Typesetting" w:hAnsi="Arabic Typesetting" w:cs="Arabic Typesetting"/>
          <w:b/>
          <w:bCs/>
          <w:sz w:val="96"/>
          <w:szCs w:val="96"/>
          <w:rtl/>
        </w:rPr>
        <w:t xml:space="preserve"> الفقر ووضع في ذلك رؤية وخطة مازال يعمل عليها إلا أن وافاه الأجل فقال صلي الله عليه وسلم في ذلك (( ما يسرني أن عندي مثل أحد ذهباً تمضي علي ثالثة وعندي منه دينا إلا شيئاً أرصده لدين إلا أن أقول به في عباد الله هكذا وهكذا </w:t>
      </w:r>
      <w:proofErr w:type="spellStart"/>
      <w:r w:rsidRPr="00876C61">
        <w:rPr>
          <w:rFonts w:ascii="Arabic Typesetting" w:hAnsi="Arabic Typesetting" w:cs="Arabic Typesetting"/>
          <w:b/>
          <w:bCs/>
          <w:sz w:val="96"/>
          <w:szCs w:val="96"/>
          <w:rtl/>
        </w:rPr>
        <w:lastRenderedPageBreak/>
        <w:t>وهكذا</w:t>
      </w:r>
      <w:proofErr w:type="spellEnd"/>
      <w:r w:rsidRPr="00876C61">
        <w:rPr>
          <w:rFonts w:ascii="Arabic Typesetting" w:hAnsi="Arabic Typesetting" w:cs="Arabic Typesetting"/>
          <w:b/>
          <w:bCs/>
          <w:sz w:val="96"/>
          <w:szCs w:val="96"/>
          <w:rtl/>
        </w:rPr>
        <w:t xml:space="preserve"> عن يمينه وعن شماله ومن خلفه ))  وكان تصديق لذلك القول هو العطاء اليقين فكان صلي الله عليه وسلم أجود من الريح المرسلة وكان أجود ما يكون في رمضان عندما يهبط عليه جبريل عليه السلام ويدارسه القرآن فيما روي عن </w:t>
      </w:r>
      <w:proofErr w:type="spellStart"/>
      <w:r w:rsidRPr="00876C61">
        <w:rPr>
          <w:rFonts w:ascii="Arabic Typesetting" w:hAnsi="Arabic Typesetting" w:cs="Arabic Typesetting"/>
          <w:b/>
          <w:bCs/>
          <w:sz w:val="96"/>
          <w:szCs w:val="96"/>
          <w:rtl/>
        </w:rPr>
        <w:t>إبن</w:t>
      </w:r>
      <w:proofErr w:type="spellEnd"/>
      <w:r w:rsidRPr="00876C61">
        <w:rPr>
          <w:rFonts w:ascii="Arabic Typesetting" w:hAnsi="Arabic Typesetting" w:cs="Arabic Typesetting"/>
          <w:b/>
          <w:bCs/>
          <w:sz w:val="96"/>
          <w:szCs w:val="96"/>
          <w:rtl/>
        </w:rPr>
        <w:t xml:space="preserve"> عباس فكيف لا يفعل هو من قال له ربه عندما يسئل ليعطي (( وأما السائل فلا تنهر )) فعندما أتاه رجل يسأله، أعطاه غنما سدَّت ما بين جبلين، فرجع إلى قومه </w:t>
      </w:r>
      <w:r w:rsidRPr="00876C61">
        <w:rPr>
          <w:rFonts w:ascii="Arabic Typesetting" w:hAnsi="Arabic Typesetting" w:cs="Arabic Typesetting"/>
          <w:b/>
          <w:bCs/>
          <w:sz w:val="96"/>
          <w:szCs w:val="96"/>
          <w:rtl/>
        </w:rPr>
        <w:lastRenderedPageBreak/>
        <w:t>وقال: أسلموا، فإن محمداً يعطي عطاء من لا يخشى الفقر.</w:t>
      </w:r>
    </w:p>
    <w:p w:rsidR="008A39F1" w:rsidRPr="00366781" w:rsidRDefault="008A39F1" w:rsidP="008A39F1">
      <w:pPr>
        <w:rPr>
          <w:rFonts w:ascii="Arabic Typesetting" w:hAnsi="Arabic Typesetting" w:cs="Arabic Typesetting"/>
          <w:b/>
          <w:bCs/>
          <w:sz w:val="96"/>
          <w:szCs w:val="96"/>
          <w:rtl/>
        </w:rPr>
      </w:pPr>
      <w:r w:rsidRPr="00366781">
        <w:rPr>
          <w:rFonts w:ascii="Arabic Typesetting" w:hAnsi="Arabic Typesetting" w:cs="Arabic Typesetting"/>
          <w:b/>
          <w:bCs/>
          <w:sz w:val="96"/>
          <w:szCs w:val="96"/>
          <w:rtl/>
        </w:rPr>
        <w:t xml:space="preserve">الى هنا ونكمل في اللقاء القادم والسلام عليكم ورحمة الله وبركاته </w:t>
      </w:r>
    </w:p>
    <w:p w:rsidR="001760AD" w:rsidRDefault="001760AD">
      <w:bookmarkStart w:id="0" w:name="_GoBack"/>
      <w:bookmarkEnd w:id="0"/>
    </w:p>
    <w:sectPr w:rsidR="001760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A2" w:rsidRDefault="001812A2" w:rsidP="008A39F1">
      <w:pPr>
        <w:spacing w:after="0" w:line="240" w:lineRule="auto"/>
      </w:pPr>
      <w:r>
        <w:separator/>
      </w:r>
    </w:p>
  </w:endnote>
  <w:endnote w:type="continuationSeparator" w:id="0">
    <w:p w:rsidR="001812A2" w:rsidRDefault="001812A2" w:rsidP="008A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0593819"/>
      <w:docPartObj>
        <w:docPartGallery w:val="Page Numbers (Bottom of Page)"/>
        <w:docPartUnique/>
      </w:docPartObj>
    </w:sdtPr>
    <w:sdtContent>
      <w:p w:rsidR="008A39F1" w:rsidRDefault="008A39F1">
        <w:pPr>
          <w:pStyle w:val="a4"/>
          <w:jc w:val="center"/>
        </w:pPr>
        <w:r>
          <w:fldChar w:fldCharType="begin"/>
        </w:r>
        <w:r>
          <w:instrText>PAGE   \* MERGEFORMAT</w:instrText>
        </w:r>
        <w:r>
          <w:fldChar w:fldCharType="separate"/>
        </w:r>
        <w:r w:rsidRPr="008A39F1">
          <w:rPr>
            <w:noProof/>
            <w:rtl/>
            <w:lang w:val="ar-SA"/>
          </w:rPr>
          <w:t>8</w:t>
        </w:r>
        <w:r>
          <w:fldChar w:fldCharType="end"/>
        </w:r>
      </w:p>
    </w:sdtContent>
  </w:sdt>
  <w:p w:rsidR="008A39F1" w:rsidRDefault="008A3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A2" w:rsidRDefault="001812A2" w:rsidP="008A39F1">
      <w:pPr>
        <w:spacing w:after="0" w:line="240" w:lineRule="auto"/>
      </w:pPr>
      <w:r>
        <w:separator/>
      </w:r>
    </w:p>
  </w:footnote>
  <w:footnote w:type="continuationSeparator" w:id="0">
    <w:p w:rsidR="001812A2" w:rsidRDefault="001812A2" w:rsidP="008A3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F1"/>
    <w:rsid w:val="001760AD"/>
    <w:rsid w:val="001812A2"/>
    <w:rsid w:val="008A39F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9F1"/>
    <w:pPr>
      <w:tabs>
        <w:tab w:val="center" w:pos="4153"/>
        <w:tab w:val="right" w:pos="8306"/>
      </w:tabs>
      <w:spacing w:after="0" w:line="240" w:lineRule="auto"/>
    </w:pPr>
  </w:style>
  <w:style w:type="character" w:customStyle="1" w:styleId="Char">
    <w:name w:val="رأس الصفحة Char"/>
    <w:basedOn w:val="a0"/>
    <w:link w:val="a3"/>
    <w:uiPriority w:val="99"/>
    <w:rsid w:val="008A39F1"/>
    <w:rPr>
      <w:rFonts w:cs="Arial"/>
    </w:rPr>
  </w:style>
  <w:style w:type="paragraph" w:styleId="a4">
    <w:name w:val="footer"/>
    <w:basedOn w:val="a"/>
    <w:link w:val="Char0"/>
    <w:uiPriority w:val="99"/>
    <w:unhideWhenUsed/>
    <w:rsid w:val="008A39F1"/>
    <w:pPr>
      <w:tabs>
        <w:tab w:val="center" w:pos="4153"/>
        <w:tab w:val="right" w:pos="8306"/>
      </w:tabs>
      <w:spacing w:after="0" w:line="240" w:lineRule="auto"/>
    </w:pPr>
  </w:style>
  <w:style w:type="character" w:customStyle="1" w:styleId="Char0">
    <w:name w:val="تذييل الصفحة Char"/>
    <w:basedOn w:val="a0"/>
    <w:link w:val="a4"/>
    <w:uiPriority w:val="99"/>
    <w:rsid w:val="008A39F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F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9F1"/>
    <w:pPr>
      <w:tabs>
        <w:tab w:val="center" w:pos="4153"/>
        <w:tab w:val="right" w:pos="8306"/>
      </w:tabs>
      <w:spacing w:after="0" w:line="240" w:lineRule="auto"/>
    </w:pPr>
  </w:style>
  <w:style w:type="character" w:customStyle="1" w:styleId="Char">
    <w:name w:val="رأس الصفحة Char"/>
    <w:basedOn w:val="a0"/>
    <w:link w:val="a3"/>
    <w:uiPriority w:val="99"/>
    <w:rsid w:val="008A39F1"/>
    <w:rPr>
      <w:rFonts w:cs="Arial"/>
    </w:rPr>
  </w:style>
  <w:style w:type="paragraph" w:styleId="a4">
    <w:name w:val="footer"/>
    <w:basedOn w:val="a"/>
    <w:link w:val="Char0"/>
    <w:uiPriority w:val="99"/>
    <w:unhideWhenUsed/>
    <w:rsid w:val="008A39F1"/>
    <w:pPr>
      <w:tabs>
        <w:tab w:val="center" w:pos="4153"/>
        <w:tab w:val="right" w:pos="8306"/>
      </w:tabs>
      <w:spacing w:after="0" w:line="240" w:lineRule="auto"/>
    </w:pPr>
  </w:style>
  <w:style w:type="character" w:customStyle="1" w:styleId="Char0">
    <w:name w:val="تذييل الصفحة Char"/>
    <w:basedOn w:val="a0"/>
    <w:link w:val="a4"/>
    <w:uiPriority w:val="99"/>
    <w:rsid w:val="008A39F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409</Words>
  <Characters>2333</Characters>
  <Application>Microsoft Office Word</Application>
  <DocSecurity>0</DocSecurity>
  <Lines>19</Lines>
  <Paragraphs>5</Paragraphs>
  <ScaleCrop>false</ScaleCrop>
  <Company>Ahmed-Under</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2021-07-04T23:23:00Z</dcterms:created>
  <dcterms:modified xsi:type="dcterms:W3CDTF">2021-07-04T23:24:00Z</dcterms:modified>
</cp:coreProperties>
</file>