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2BD" w:rsidRPr="00884852" w:rsidRDefault="00CA52BD" w:rsidP="00CA52B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485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والحمد لله والصلاة والسلام على رسول الله وبعد : فهذه الحلقة </w:t>
      </w:r>
    </w:p>
    <w:p w:rsidR="00CA52BD" w:rsidRPr="00884852" w:rsidRDefault="00CA52BD" w:rsidP="00CA52B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الرابعة</w:t>
      </w:r>
      <w:r w:rsidRPr="0088485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بعد المائة في موضوع (السيد) وهي بعنوان :                  </w:t>
      </w:r>
    </w:p>
    <w:p w:rsidR="00CA52BD" w:rsidRPr="00B6346E" w:rsidRDefault="00CA52BD" w:rsidP="00CA52B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4852">
        <w:rPr>
          <w:rFonts w:ascii="Arabic Typesetting" w:hAnsi="Arabic Typesetting" w:cs="Arabic Typesetting"/>
          <w:b/>
          <w:bCs/>
          <w:sz w:val="96"/>
          <w:szCs w:val="96"/>
          <w:rtl/>
        </w:rPr>
        <w:t>*قوله تعالى : {وَقَالُوا رَبَّنَا إِنَّا أَطَعْنَا سَادَتَنَا وَكُبَرَاءَنَا فَأَضَلُّونَا السَّبِيلَا ]</w:t>
      </w:r>
    </w:p>
    <w:p w:rsidR="00CA52BD" w:rsidRPr="00B6346E" w:rsidRDefault="00CA52BD" w:rsidP="00CA52B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  وورد في 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التفسير الميسر : وقال الكافرون يوم القيامة: ربنا إنا أطَعْنا أئمتنا في الضلال وكبراءنا في الشرك، فأزالونا عن طريق الهُدى والإيمان. ربنا عذِّبهم من 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العذاب مثلَيْ عذابنا الذي تعذبنا به، واطردهم من رحمتك طردًا شديدًا. وفي هذا دليل على أن طاعة غير الله </w:t>
      </w:r>
      <w:r w:rsidRPr="00B6346E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في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مخالفة أمره وأمر رسوله، موجبة لسخط الله وعقابه، وأن التابع والمتبوع في العذاب مشتركون، فليحذر المسلم ذلك.</w:t>
      </w:r>
    </w:p>
    <w:p w:rsidR="00CA52BD" w:rsidRPr="00B6346E" w:rsidRDefault="00CA52BD" w:rsidP="00CA52B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وقال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B6346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لطنطاوي :  </w:t>
      </w:r>
      <w:proofErr w:type="spellStart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أى</w:t>
      </w:r>
      <w:proofErr w:type="spellEnd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: وقال هؤلاء الكافرون - بعد هذا التحسر والتفجع - يا ربنا إنا أطعنا </w:t>
      </w:r>
      <w:proofErr w:type="spellStart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فى</w:t>
      </w:r>
      <w:proofErr w:type="spellEnd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الدنيا ( سَادَتَنَا </w:t>
      </w:r>
      <w:proofErr w:type="spellStart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وَكُبَرَآءَنَا</w:t>
      </w:r>
      <w:proofErr w:type="spellEnd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) </w:t>
      </w:r>
      <w:proofErr w:type="spellStart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أى</w:t>
      </w:r>
      <w:proofErr w:type="spellEnd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: ملوكنا ورؤساءنا وزعماءنا ، فجعلونا </w:t>
      </w:r>
      <w:proofErr w:type="spellStart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فى</w:t>
      </w:r>
      <w:proofErr w:type="spellEnd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ضلال عن الصر</w:t>
      </w:r>
      <w:r w:rsidRPr="00B6346E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اط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المستقيم ، وعن السبيل الحق .</w:t>
      </w:r>
    </w:p>
    <w:p w:rsidR="00CA52BD" w:rsidRDefault="00CA52BD" w:rsidP="00CA52B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وقال </w:t>
      </w:r>
      <w:r w:rsidRPr="00B6346E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ابن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كثير : وقال </w:t>
      </w:r>
      <w:proofErr w:type="spellStart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طاوس</w:t>
      </w:r>
      <w:proofErr w:type="spellEnd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: سادتنا : يعني الأشراف ، وكبراءنا : يعني العلماء . رواه ابن أبي حاتم .</w:t>
      </w:r>
      <w:r w:rsidRPr="00B6346E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أي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: اتبعنا السادة وهم الأمراء والكبراء من المشيخة ، وخالفنا الرسل واعتقدنا أن عندهم شيئا ، وأنهم على </w:t>
      </w:r>
    </w:p>
    <w:p w:rsidR="00CA52BD" w:rsidRPr="00B6346E" w:rsidRDefault="00CA52BD" w:rsidP="00CA52B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شيء فإذا هم ليسوا على شيء .</w:t>
      </w:r>
    </w:p>
    <w:p w:rsidR="00CA52BD" w:rsidRPr="00B6346E" w:rsidRDefault="00CA52BD" w:rsidP="00CA52B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lastRenderedPageBreak/>
        <w:t xml:space="preserve">وقال </w:t>
      </w:r>
      <w:proofErr w:type="spellStart"/>
      <w:r w:rsidRPr="00B6346E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القرطبى</w:t>
      </w:r>
      <w:proofErr w:type="spellEnd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: قرأ الحسن : ( ساداتنا ) بكسر التاء ، جمع سادة . وكان في هذا زجر عن التقليد . والسادة جمع السيد ، وهو فعلة ، مثل كتبة وفجرة . وساداتنا جمع الجمع . والسادة والكبراء بمعنى . وقال قتادة : هم المطعمون في غزوة بدر . والأظهر </w:t>
      </w:r>
      <w:r w:rsidRPr="00B6346E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العموم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في القادة والرؤساء في الشرك والضلالة ، أي أطعناهم في معصيتك وما دعونا إليه فأضلونا السبيلا أي عن السبيل وهو التوحيد ، فلما حذف الجار وصل الفعل فنصب . 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والإضلال لا يتعدى إلى مفعولين من غير توسط حرف الجر ، كقوله : لقد أضلني عن الذكر .</w:t>
      </w:r>
    </w:p>
    <w:p w:rsidR="00CA52BD" w:rsidRPr="00B6346E" w:rsidRDefault="00CA52BD" w:rsidP="00CA52B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وقال </w:t>
      </w:r>
      <w:r w:rsidRPr="00B6346E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ابن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عاشور : </w:t>
      </w:r>
      <w:r w:rsidRPr="00B6346E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السادة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: جمع سَيِّد . قال ابو علي : وزنه فَعَلة ، أي مثل كَمَلة لكن على غير قياس</w:t>
      </w:r>
      <w:r w:rsidRPr="00B6346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B6346E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لأن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صيغة فَعَلَة تطَّرد في جمع فاعل لا في جمع فَيْعِل ، فقلبت الواو ألفاً لانفتاحها وانفتاح</w:t>
      </w:r>
      <w:r w:rsidRPr="00B6346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B6346E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ما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قبلها . وأما السادات فهو جمع الجمع بزيادة ألف وتاء بزنة جمع المؤنث السالم .</w:t>
      </w:r>
    </w:p>
    <w:p w:rsidR="00CA52BD" w:rsidRPr="00B6346E" w:rsidRDefault="00CA52BD" w:rsidP="00CA52B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lastRenderedPageBreak/>
        <w:t>والسادة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: عظماء القوم والقبائل مثل الملوك .</w:t>
      </w:r>
    </w:p>
    <w:p w:rsidR="00CA52BD" w:rsidRPr="00B6346E" w:rsidRDefault="00CA52BD" w:rsidP="00CA52B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وقرأ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الجمهور { سادتنا } . وقرأ ابن عامر ويعقوب { ساداتِنا } بألف بعد الدال وبكسر</w:t>
      </w:r>
      <w:r w:rsidRPr="00B6346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proofErr w:type="spellStart"/>
      <w:r w:rsidRPr="00B6346E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التاس</w:t>
      </w:r>
      <w:proofErr w:type="spellEnd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لأنه جمع بألف وتاء مزيدتين على بناء مفرده . وهو جمع الجمع الذي هو سادة .</w:t>
      </w:r>
    </w:p>
    <w:p w:rsidR="00CA52BD" w:rsidRPr="00B6346E" w:rsidRDefault="00CA52BD" w:rsidP="00CA52B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والكبراء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: جمع كبير وهو عظيم العشيرة ، وهم دون السادة فإن كبيراً يطلق على راس</w:t>
      </w:r>
      <w:r w:rsidRPr="00B6346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B6346E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العائلة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فيقول المرء لأبيه : كبيري ، 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ولذلك قوبل قولهم : { يا ليتنا أطعنا الله وأطعنا الرسولا } [ الأحزاب : 66 ] بقولهم : { أطعنا سادتنا وكبراءنا } .</w:t>
      </w:r>
    </w:p>
    <w:p w:rsidR="00CA52BD" w:rsidRPr="00B6346E" w:rsidRDefault="00CA52BD" w:rsidP="00CA52B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وجملة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{ إنا أطعنا سادتنا وكبراءنا فأضلونا السبيلا } خبر مستعمل في الشكاية</w:t>
      </w:r>
      <w:r w:rsidRPr="00B6346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B6346E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والتذمر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، وهو تمهيد لطلب الانتصاف من سادتهم وكبرائهم .</w:t>
      </w:r>
    </w:p>
    <w:p w:rsidR="00CA52BD" w:rsidRDefault="00CA52BD" w:rsidP="00CA52B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[ الأنترنت - 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موقع الآيات : { وَقَالُواْ </w:t>
      </w:r>
      <w:proofErr w:type="spellStart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رَبَّنَآ</w:t>
      </w:r>
      <w:proofErr w:type="spellEnd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proofErr w:type="spellStart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إِنَّآ</w:t>
      </w:r>
      <w:proofErr w:type="spellEnd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أَطَعْنَا سَادَتَنَا </w:t>
      </w:r>
      <w:proofErr w:type="spellStart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وَكُبَرَآءَنَا</w:t>
      </w:r>
      <w:proofErr w:type="spellEnd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فَأَضَلُّونَا </w:t>
      </w:r>
      <w:proofErr w:type="spellStart"/>
      <w:r w:rsidRPr="00B6346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ٱ</w:t>
      </w:r>
      <w:r w:rsidRPr="00B6346E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لسَّبِيلَا</w:t>
      </w:r>
      <w:proofErr w:type="spellEnd"/>
      <w:r w:rsidRPr="00B6346E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۠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(الأحزاب - 67)</w:t>
      </w:r>
      <w:r w:rsidRPr="00B6346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]</w:t>
      </w:r>
    </w:p>
    <w:p w:rsidR="00CA52BD" w:rsidRPr="009F5F31" w:rsidRDefault="00CA52BD" w:rsidP="00CA52B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9F5F3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إلى هنا ونكمل في اللقاء القادم والسلام عليكم ورحمة الله وبركاته .</w:t>
      </w:r>
    </w:p>
    <w:p w:rsidR="00AE49B4" w:rsidRDefault="00AE49B4">
      <w:bookmarkStart w:id="0" w:name="_GoBack"/>
      <w:bookmarkEnd w:id="0"/>
    </w:p>
    <w:sectPr w:rsidR="00AE49B4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EA3" w:rsidRDefault="00B05EA3" w:rsidP="00CA52BD">
      <w:pPr>
        <w:spacing w:after="0" w:line="240" w:lineRule="auto"/>
      </w:pPr>
      <w:r>
        <w:separator/>
      </w:r>
    </w:p>
  </w:endnote>
  <w:endnote w:type="continuationSeparator" w:id="0">
    <w:p w:rsidR="00B05EA3" w:rsidRDefault="00B05EA3" w:rsidP="00CA5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984223434"/>
      <w:docPartObj>
        <w:docPartGallery w:val="Page Numbers (Bottom of Page)"/>
        <w:docPartUnique/>
      </w:docPartObj>
    </w:sdtPr>
    <w:sdtContent>
      <w:p w:rsidR="00CA52BD" w:rsidRDefault="00CA52B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A52BD">
          <w:rPr>
            <w:noProof/>
            <w:rtl/>
            <w:lang w:val="ar-SA"/>
          </w:rPr>
          <w:t>8</w:t>
        </w:r>
        <w:r>
          <w:fldChar w:fldCharType="end"/>
        </w:r>
      </w:p>
    </w:sdtContent>
  </w:sdt>
  <w:p w:rsidR="00CA52BD" w:rsidRDefault="00CA52B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EA3" w:rsidRDefault="00B05EA3" w:rsidP="00CA52BD">
      <w:pPr>
        <w:spacing w:after="0" w:line="240" w:lineRule="auto"/>
      </w:pPr>
      <w:r>
        <w:separator/>
      </w:r>
    </w:p>
  </w:footnote>
  <w:footnote w:type="continuationSeparator" w:id="0">
    <w:p w:rsidR="00B05EA3" w:rsidRDefault="00B05EA3" w:rsidP="00CA52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2BD"/>
    <w:rsid w:val="005C0EBC"/>
    <w:rsid w:val="00AE49B4"/>
    <w:rsid w:val="00B05EA3"/>
    <w:rsid w:val="00CA5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2BD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52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A52BD"/>
    <w:rPr>
      <w:rFonts w:cs="Arial"/>
    </w:rPr>
  </w:style>
  <w:style w:type="paragraph" w:styleId="a4">
    <w:name w:val="footer"/>
    <w:basedOn w:val="a"/>
    <w:link w:val="Char0"/>
    <w:uiPriority w:val="99"/>
    <w:unhideWhenUsed/>
    <w:rsid w:val="00CA52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A52BD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2BD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52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A52BD"/>
    <w:rPr>
      <w:rFonts w:cs="Arial"/>
    </w:rPr>
  </w:style>
  <w:style w:type="paragraph" w:styleId="a4">
    <w:name w:val="footer"/>
    <w:basedOn w:val="a"/>
    <w:link w:val="Char0"/>
    <w:uiPriority w:val="99"/>
    <w:unhideWhenUsed/>
    <w:rsid w:val="00CA52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A52BD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381</Words>
  <Characters>2178</Characters>
  <Application>Microsoft Office Word</Application>
  <DocSecurity>0</DocSecurity>
  <Lines>18</Lines>
  <Paragraphs>5</Paragraphs>
  <ScaleCrop>false</ScaleCrop>
  <Company>Ahmed-Under</Company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2022-12-31T20:53:00Z</dcterms:created>
  <dcterms:modified xsi:type="dcterms:W3CDTF">2022-12-31T20:55:00Z</dcterms:modified>
</cp:coreProperties>
</file>