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16" w:rsidRPr="00BA7169" w:rsidRDefault="001A1516" w:rsidP="001A151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A716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</w:t>
      </w:r>
      <w:proofErr w:type="spellStart"/>
      <w:r w:rsidRPr="00BA7169">
        <w:rPr>
          <w:rFonts w:ascii="Arabic Typesetting" w:hAnsi="Arabic Typesetting" w:cs="Arabic Typesetting"/>
          <w:b/>
          <w:bCs/>
          <w:sz w:val="96"/>
          <w:szCs w:val="96"/>
          <w:rtl/>
        </w:rPr>
        <w:t>الله،والحمد</w:t>
      </w:r>
      <w:proofErr w:type="spellEnd"/>
      <w:r w:rsidRPr="00BA716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BA7169">
        <w:rPr>
          <w:rFonts w:ascii="Arabic Typesetting" w:hAnsi="Arabic Typesetting" w:cs="Arabic Typesetting"/>
          <w:b/>
          <w:bCs/>
          <w:sz w:val="96"/>
          <w:szCs w:val="96"/>
          <w:rtl/>
        </w:rPr>
        <w:t>لله،والصلاة</w:t>
      </w:r>
      <w:proofErr w:type="spellEnd"/>
      <w:r w:rsidRPr="00BA716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والسلام على رسول الله وبعد : فهذه </w:t>
      </w:r>
    </w:p>
    <w:p w:rsidR="001A1516" w:rsidRPr="00BA7169" w:rsidRDefault="001A1516" w:rsidP="001A151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A716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الواحدة و</w:t>
      </w:r>
      <w:r w:rsidRPr="00BA7169">
        <w:rPr>
          <w:rFonts w:ascii="Arabic Typesetting" w:hAnsi="Arabic Typesetting" w:cs="Arabic Typesetting"/>
          <w:b/>
          <w:bCs/>
          <w:sz w:val="96"/>
          <w:szCs w:val="96"/>
          <w:rtl/>
        </w:rPr>
        <w:t>الأربعون في موضوع (القابض الباسط) وهي بعنوان:</w:t>
      </w:r>
    </w:p>
    <w:p w:rsidR="001A1516" w:rsidRPr="00BA7169" w:rsidRDefault="001A1516" w:rsidP="001A151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A716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*ومن الأسماء الحسنى التي وردت في السنة المطهرة : اسمه سبحانه </w:t>
      </w:r>
    </w:p>
    <w:p w:rsidR="001A1516" w:rsidRPr="002D1B0B" w:rsidRDefault="001A1516" w:rsidP="001A151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A716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(الْقَابِضُ الْبَاسِطُ ) خطبة جمعة :        </w:t>
      </w:r>
    </w:p>
    <w:p w:rsidR="001A1516" w:rsidRDefault="001A1516" w:rsidP="001A151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فَيَجِبُ عَلَى كُلِّ مُكَلَّفٍ أَنْ يَعْتَقِدَ أَنْه لا قَابِضَ ولا بَاسِطَ إلا اللهُ </w:t>
      </w:r>
    </w:p>
    <w:p w:rsidR="001A1516" w:rsidRDefault="001A1516" w:rsidP="001A151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سُبْحَانَهُ، فهُوَ الذِي يَقْبِضُ الجَمِيعَ ويَبْسُطُهُ. وهُوَ الذِي يَبْسُطُ القُلُوبَ</w:t>
      </w:r>
    </w:p>
    <w:p w:rsidR="001A1516" w:rsidRPr="002D1B0B" w:rsidRDefault="001A1516" w:rsidP="001A151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والألْسنَةَ والأيْدِيَ وَسَائِرَ الأسْبَابِ.</w:t>
      </w:r>
    </w:p>
    <w:p w:rsidR="001A1516" w:rsidRPr="002D1B0B" w:rsidRDefault="001A1516" w:rsidP="001A151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A7169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فَإِنْ كُنْتَ مَبْسُوطَ القَلْبِ بالمَعَارِفِ، والعُلُومِ الدِّينِيَّةِ، فَابْسُطْ بِسَاطَكَ، وابْسُطْ وَجْهَكَ، واجْلِس للنَّاسِ حَتَّى </w:t>
      </w:r>
      <w:proofErr w:type="spellStart"/>
      <w:r w:rsidRPr="00BA7169">
        <w:rPr>
          <w:rFonts w:ascii="Arabic Typesetting" w:hAnsi="Arabic Typesetting" w:cs="Arabic Typesetting"/>
          <w:b/>
          <w:bCs/>
          <w:sz w:val="94"/>
          <w:szCs w:val="94"/>
          <w:rtl/>
        </w:rPr>
        <w:t>يَقتَبِسُوا</w:t>
      </w:r>
      <w:proofErr w:type="spellEnd"/>
      <w:r w:rsidRPr="00BA7169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مِنْ ذَلِكَ </w:t>
      </w:r>
      <w:proofErr w:type="spellStart"/>
      <w:r w:rsidRPr="00BA7169">
        <w:rPr>
          <w:rFonts w:ascii="Arabic Typesetting" w:hAnsi="Arabic Typesetting" w:cs="Arabic Typesetting"/>
          <w:b/>
          <w:bCs/>
          <w:sz w:val="94"/>
          <w:szCs w:val="94"/>
          <w:rtl/>
        </w:rPr>
        <w:t>النِّبْرَاسِ</w:t>
      </w:r>
      <w:proofErr w:type="spellEnd"/>
      <w:r w:rsidRPr="00BA7169">
        <w:rPr>
          <w:rFonts w:ascii="Arabic Typesetting" w:hAnsi="Arabic Typesetting" w:cs="Arabic Typesetting"/>
          <w:b/>
          <w:bCs/>
          <w:sz w:val="94"/>
          <w:szCs w:val="94"/>
          <w:rtl/>
        </w:rPr>
        <w:t>.</w:t>
      </w:r>
    </w:p>
    <w:p w:rsidR="001A1516" w:rsidRPr="002D1B0B" w:rsidRDefault="001A1516" w:rsidP="001A151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وإنْ كُنْتَ ذا بَسْطَةٍ فِي الجِسْمِ، فابْسُطْهُ فِي العِبَادَةِ التي تُفْضِي بِكَ إلَى السَّعَادَةِ،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وفِي الصَّولَةِ عَلَى الأعْدَاءِ، بِمَا خُوِّلْتَ مِنَ المِنَّةِ والشِّدَةِ.</w:t>
      </w:r>
    </w:p>
    <w:p w:rsidR="001A1516" w:rsidRDefault="001A1516" w:rsidP="001A151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وإِنْ كُنْتَ ذا بَسْطٍ فِي المَالِ، فابْسُطْ يَدَكَ بالعَطَاءِ، وأَزِلْ مَا عَلَى </w:t>
      </w:r>
    </w:p>
    <w:p w:rsidR="001A1516" w:rsidRPr="002D1B0B" w:rsidRDefault="001A1516" w:rsidP="001A151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A7169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مَالِكَ مِنَ </w:t>
      </w:r>
      <w:proofErr w:type="spellStart"/>
      <w:r w:rsidRPr="00BA7169">
        <w:rPr>
          <w:rFonts w:ascii="Arabic Typesetting" w:hAnsi="Arabic Typesetting" w:cs="Arabic Typesetting"/>
          <w:b/>
          <w:bCs/>
          <w:sz w:val="86"/>
          <w:szCs w:val="86"/>
          <w:rtl/>
        </w:rPr>
        <w:t>الغِطَاءِ،ولا</w:t>
      </w:r>
      <w:proofErr w:type="spellEnd"/>
      <w:r w:rsidRPr="00BA7169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تُوِكِ فَيُوكِي اللهُ عَلَيكَ، ولا تُحْصِ فَيُحْصِي اللهُ عَلَيكَ.</w:t>
      </w:r>
    </w:p>
    <w:p w:rsidR="001A1516" w:rsidRDefault="001A1516" w:rsidP="001A1516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وإِنْ كُنْتَ لم تَنَلْ حَظًّا مِنْ هَذِهِ البَسَطَاتِ فابْسُطْ قَلْبَكَ لِأَحْكَامِ رَبِّكَ، ولِسَانَكَ لِذِكْرِهِ وشُكْرِهِ، وَيَدَكَ لِبَذْلِ الوَاجِبَاتِ عَلَيكَ، وَوَجْهَكَ للْخَلْقِ، </w:t>
      </w:r>
      <w:r w:rsidRPr="00BA7169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كَمَا في صحيح مسلم </w:t>
      </w:r>
      <w:r w:rsidRPr="00BA7169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(عَنْ أَبِى ذَرٍّ قَالَ </w:t>
      </w:r>
      <w:proofErr w:type="spellStart"/>
      <w:r w:rsidRPr="00BA7169">
        <w:rPr>
          <w:rFonts w:ascii="Arabic Typesetting" w:hAnsi="Arabic Typesetting" w:cs="Arabic Typesetting"/>
          <w:b/>
          <w:bCs/>
          <w:sz w:val="90"/>
          <w:szCs w:val="90"/>
          <w:rtl/>
        </w:rPr>
        <w:t>قَالَ</w:t>
      </w:r>
      <w:proofErr w:type="spellEnd"/>
      <w:r w:rsidRPr="00BA7169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لِيَ النَّبِيُّ -صلى الله عليه</w:t>
      </w:r>
    </w:p>
    <w:p w:rsidR="001A1516" w:rsidRPr="00BA7169" w:rsidRDefault="001A1516" w:rsidP="001A1516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BA7169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وسلم- « لاَ تَحْقِرَنَّ مِنَ الْمَعْرُوفِ شَيْئًا وَلَوْ أَنْ تَلْقَى أَخَاكَ بِوَجْهٍ طَلْقٍ ».</w:t>
      </w:r>
    </w:p>
    <w:p w:rsidR="001A1516" w:rsidRPr="002D1B0B" w:rsidRDefault="001A1516" w:rsidP="001A151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وحظّ المؤمن من هذين الاسمين من أسماء الله الحسنى :  </w:t>
      </w:r>
    </w:p>
    <w:p w:rsidR="001A1516" w:rsidRPr="002D1B0B" w:rsidRDefault="001A1516" w:rsidP="001A151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أن يفهم فقه القبض والبسط: فهو سبحانه بسطك كي لا تكون مع القبض ،وقبضك كي لا تكون مع البسط ،وأخرجك عنهما ،كي لا تكون لشيء دونه،</w:t>
      </w:r>
      <w:r w:rsidRPr="002D1B0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والمعنى: أنه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أعطاك كي لا تيأس ولا تحزن ،وحتى لا تستحوذ عليك ظلال المنع ،فتشعر أن الأبواب مغلقة ، هذا يحمل كل معاني الرجاء وحُسن الظّنّ.. وإن مع العسر يسرا..   </w:t>
      </w:r>
    </w:p>
    <w:p w:rsidR="001A1516" w:rsidRPr="002D1B0B" w:rsidRDefault="001A1516" w:rsidP="001A151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A7169">
        <w:rPr>
          <w:rFonts w:ascii="Arabic Typesetting" w:hAnsi="Arabic Typesetting" w:cs="Arabic Typesetting"/>
          <w:b/>
          <w:bCs/>
          <w:sz w:val="94"/>
          <w:szCs w:val="94"/>
          <w:rtl/>
        </w:rPr>
        <w:t>ومن آثار الإيمان باسمه (القَابِضُ البَاسِطُ) : إدراك سعة رحمة الله تعالى:</w:t>
      </w:r>
    </w:p>
    <w:p w:rsidR="001A1516" w:rsidRPr="002D1B0B" w:rsidRDefault="001A1516" w:rsidP="001A151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روى مسلم عن أبي موسى رضي الله عنه عن النّبيِّ صلّى الله عليه وسلّم قال: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 إِنَّ اللَّهَ عزّ وجلّ يَبْسُطُ يَدَهُ بِاللَّيْلِ لِيَتُوبَ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مُسِيءُ النَّهَارِ، </w:t>
      </w:r>
      <w:r w:rsidRPr="00BA7169">
        <w:rPr>
          <w:rFonts w:ascii="Arabic Typesetting" w:hAnsi="Arabic Typesetting" w:cs="Arabic Typesetting"/>
          <w:b/>
          <w:bCs/>
          <w:sz w:val="90"/>
          <w:szCs w:val="90"/>
          <w:rtl/>
        </w:rPr>
        <w:t>وَيَبْسُطُ يَدَهُ بِالنَّهَارِ لِيَتُوبَ مُسِيءُ اللَّيْلِ، حَتَّى تَطْلُعَ الشَّمْسُ مِنْ مَغْرِبِهَا ).</w:t>
      </w:r>
    </w:p>
    <w:p w:rsidR="001A1516" w:rsidRDefault="001A1516" w:rsidP="001A1516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ومن آثار الإيمان باسمه (القَابِضُ البَاسِطُ) : أن من بسطت له الدنيا فعليه أن يعترف بفضل الله ومنته ، قال الله تعالى : {رَبِّ قَدْ آتَيْتَنِي مِنْ الْمُلْكِ وَعَلَّمْتَنِي مِنْ تَأْوِيلِ الأَحَادِيثِ فَاطِرَ السَّمَوَاتِ وَالأَرْضِ </w:t>
      </w:r>
      <w:r w:rsidRPr="004C1609">
        <w:rPr>
          <w:rFonts w:ascii="Arabic Typesetting" w:hAnsi="Arabic Typesetting" w:cs="Arabic Typesetting"/>
          <w:b/>
          <w:bCs/>
          <w:sz w:val="92"/>
          <w:szCs w:val="92"/>
          <w:rtl/>
        </w:rPr>
        <w:t>أَنْتَ</w:t>
      </w:r>
    </w:p>
    <w:p w:rsidR="001A1516" w:rsidRPr="004C1609" w:rsidRDefault="001A1516" w:rsidP="001A1516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4C1609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وَلِيِّ فِي الدُّنْيَا وَالآخِرَةِ تَوَفَّنِي مُسْلِماً وَأَلْحِقْنِي بِالصَّالِحِينَ)[يوسف :101</w:t>
      </w:r>
    </w:p>
    <w:p w:rsidR="001A1516" w:rsidRDefault="001A1516" w:rsidP="001A151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ومن آثار الإيمان باسمه (القَابِضُ البَاسِطُ) : أن يبسط لسانه لله بالشكر ويده بالعطاء .</w:t>
      </w:r>
    </w:p>
    <w:p w:rsidR="001A1516" w:rsidRPr="004C1609" w:rsidRDefault="001A1516" w:rsidP="001A151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C1609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والسلام عليكم ورحمة الله وبركاته .</w:t>
      </w:r>
    </w:p>
    <w:p w:rsidR="005063F6" w:rsidRDefault="005063F6">
      <w:pPr>
        <w:rPr>
          <w:rFonts w:hint="cs"/>
        </w:rPr>
      </w:pPr>
      <w:bookmarkStart w:id="0" w:name="_GoBack"/>
      <w:bookmarkEnd w:id="0"/>
    </w:p>
    <w:sectPr w:rsidR="005063F6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863" w:rsidRDefault="00F82863" w:rsidP="001A1516">
      <w:pPr>
        <w:spacing w:after="0" w:line="240" w:lineRule="auto"/>
      </w:pPr>
      <w:r>
        <w:separator/>
      </w:r>
    </w:p>
  </w:endnote>
  <w:endnote w:type="continuationSeparator" w:id="0">
    <w:p w:rsidR="00F82863" w:rsidRDefault="00F82863" w:rsidP="001A1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041240369"/>
      <w:docPartObj>
        <w:docPartGallery w:val="Page Numbers (Bottom of Page)"/>
        <w:docPartUnique/>
      </w:docPartObj>
    </w:sdtPr>
    <w:sdtContent>
      <w:p w:rsidR="001A1516" w:rsidRDefault="001A15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A1516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1A1516" w:rsidRDefault="001A15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863" w:rsidRDefault="00F82863" w:rsidP="001A1516">
      <w:pPr>
        <w:spacing w:after="0" w:line="240" w:lineRule="auto"/>
      </w:pPr>
      <w:r>
        <w:separator/>
      </w:r>
    </w:p>
  </w:footnote>
  <w:footnote w:type="continuationSeparator" w:id="0">
    <w:p w:rsidR="00F82863" w:rsidRDefault="00F82863" w:rsidP="001A1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16"/>
    <w:rsid w:val="001A1516"/>
    <w:rsid w:val="005063F6"/>
    <w:rsid w:val="00BB584D"/>
    <w:rsid w:val="00F8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1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15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A151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A15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A1516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1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15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A151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A15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A1516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375</Words>
  <Characters>2140</Characters>
  <Application>Microsoft Office Word</Application>
  <DocSecurity>0</DocSecurity>
  <Lines>17</Lines>
  <Paragraphs>5</Paragraphs>
  <ScaleCrop>false</ScaleCrop>
  <Company>Ahmed-Under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2021-04-03T22:18:00Z</dcterms:created>
  <dcterms:modified xsi:type="dcterms:W3CDTF">2021-04-03T22:19:00Z</dcterms:modified>
</cp:coreProperties>
</file>