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07" w:rsidRPr="00573AE7" w:rsidRDefault="00233207" w:rsidP="00233207">
      <w:pPr>
        <w:rPr>
          <w:rFonts w:ascii="Arabic Typesetting" w:hAnsi="Arabic Typesetting" w:cs="Arabic Typesetting"/>
          <w:b/>
          <w:bCs/>
          <w:sz w:val="88"/>
          <w:szCs w:val="88"/>
          <w:rtl/>
        </w:rPr>
      </w:pPr>
      <w:r w:rsidRPr="00573AE7">
        <w:rPr>
          <w:rFonts w:ascii="Arabic Typesetting" w:hAnsi="Arabic Typesetting" w:cs="Arabic Typesetting"/>
          <w:b/>
          <w:bCs/>
          <w:sz w:val="88"/>
          <w:szCs w:val="88"/>
          <w:rtl/>
        </w:rPr>
        <w:t>بسم الله والحمد لله والصلاة والسلام على رسول الله وبعد :</w:t>
      </w:r>
    </w:p>
    <w:p w:rsidR="00233207" w:rsidRPr="00573AE7" w:rsidRDefault="00233207" w:rsidP="00233207">
      <w:pPr>
        <w:rPr>
          <w:rFonts w:ascii="Arabic Typesetting" w:hAnsi="Arabic Typesetting" w:cs="Arabic Typesetting"/>
          <w:b/>
          <w:bCs/>
          <w:sz w:val="88"/>
          <w:szCs w:val="88"/>
          <w:rtl/>
        </w:rPr>
      </w:pPr>
      <w:r w:rsidRPr="00573AE7">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573AE7">
        <w:rPr>
          <w:rFonts w:ascii="Arabic Typesetting" w:hAnsi="Arabic Typesetting" w:cs="Arabic Typesetting"/>
          <w:b/>
          <w:bCs/>
          <w:sz w:val="88"/>
          <w:szCs w:val="88"/>
          <w:rtl/>
        </w:rPr>
        <w:t xml:space="preserve"> والثلاثون </w:t>
      </w:r>
      <w:proofErr w:type="spellStart"/>
      <w:r w:rsidRPr="00573AE7">
        <w:rPr>
          <w:rFonts w:ascii="Arabic Typesetting" w:hAnsi="Arabic Typesetting" w:cs="Arabic Typesetting"/>
          <w:b/>
          <w:bCs/>
          <w:sz w:val="88"/>
          <w:szCs w:val="88"/>
          <w:rtl/>
        </w:rPr>
        <w:t>بعدالمائتين</w:t>
      </w:r>
      <w:proofErr w:type="spellEnd"/>
      <w:r w:rsidRPr="00573AE7">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233207" w:rsidRDefault="00233207" w:rsidP="00233207">
      <w:pPr>
        <w:rPr>
          <w:rFonts w:ascii="Arabic Typesetting" w:hAnsi="Arabic Typesetting" w:cs="Arabic Typesetting" w:hint="cs"/>
          <w:b/>
          <w:bCs/>
          <w:sz w:val="88"/>
          <w:szCs w:val="88"/>
          <w:rtl/>
        </w:rPr>
      </w:pPr>
      <w:r w:rsidRPr="00573AE7">
        <w:rPr>
          <w:rFonts w:ascii="Arabic Typesetting" w:hAnsi="Arabic Typesetting" w:cs="Arabic Typesetting"/>
          <w:b/>
          <w:bCs/>
          <w:sz w:val="88"/>
          <w:szCs w:val="88"/>
          <w:rtl/>
        </w:rPr>
        <w:t xml:space="preserve">*اللهم إني أسألك </w:t>
      </w:r>
      <w:proofErr w:type="spellStart"/>
      <w:r w:rsidRPr="00573AE7">
        <w:rPr>
          <w:rFonts w:ascii="Arabic Typesetting" w:hAnsi="Arabic Typesetting" w:cs="Arabic Typesetting"/>
          <w:b/>
          <w:bCs/>
          <w:sz w:val="88"/>
          <w:szCs w:val="88"/>
          <w:rtl/>
        </w:rPr>
        <w:t>يالله</w:t>
      </w:r>
      <w:proofErr w:type="spellEnd"/>
      <w:r w:rsidRPr="00573AE7">
        <w:rPr>
          <w:rFonts w:ascii="Arabic Typesetting" w:hAnsi="Arabic Typesetting" w:cs="Arabic Typesetting"/>
          <w:b/>
          <w:bCs/>
          <w:sz w:val="88"/>
          <w:szCs w:val="88"/>
          <w:rtl/>
        </w:rPr>
        <w:t xml:space="preserve"> بأنك الواحد الأحد الصمد..." :</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ومن</w:t>
      </w:r>
      <w:r w:rsidRPr="00C31732">
        <w:rPr>
          <w:rFonts w:ascii="Arabic Typesetting" w:hAnsi="Arabic Typesetting" w:cs="Arabic Typesetting"/>
          <w:b/>
          <w:bCs/>
          <w:sz w:val="88"/>
          <w:szCs w:val="88"/>
          <w:rtl/>
        </w:rPr>
        <w:t xml:space="preserve"> عبارات أهل العلم الجامعة ما ذكره الشيخُ عبدالرحمن ابن سعدي -رحمه الله-؛ فقد فسَّره بأنَّه الذي توحّد بجميع الكمالات، وتفرّد بكل كمالٍ ومجدٍ وجلالٍ وجمالٍ وحمدٍ وحكمةٍ ورحمةٍ، وغيرها من صفات الكمال، فليس له فيها مثيلٌ، ولا نظيرٌ، ولا مُناسِبٌ </w:t>
      </w:r>
      <w:r w:rsidRPr="00C31732">
        <w:rPr>
          <w:rFonts w:ascii="Arabic Typesetting" w:hAnsi="Arabic Typesetting" w:cs="Arabic Typesetting"/>
          <w:b/>
          <w:bCs/>
          <w:sz w:val="88"/>
          <w:szCs w:val="88"/>
          <w:rtl/>
        </w:rPr>
        <w:lastRenderedPageBreak/>
        <w:t>بوجهٍ م</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الوجوه، فهو الأحدُ في حياته، </w:t>
      </w:r>
      <w:proofErr w:type="spellStart"/>
      <w:r w:rsidRPr="00C31732">
        <w:rPr>
          <w:rFonts w:ascii="Arabic Typesetting" w:hAnsi="Arabic Typesetting" w:cs="Arabic Typesetting"/>
          <w:b/>
          <w:bCs/>
          <w:sz w:val="88"/>
          <w:szCs w:val="88"/>
          <w:rtl/>
        </w:rPr>
        <w:t>وقيّوميّته</w:t>
      </w:r>
      <w:proofErr w:type="spellEnd"/>
      <w:r w:rsidRPr="00C31732">
        <w:rPr>
          <w:rFonts w:ascii="Arabic Typesetting" w:hAnsi="Arabic Typesetting" w:cs="Arabic Typesetting"/>
          <w:b/>
          <w:bCs/>
          <w:sz w:val="88"/>
          <w:szCs w:val="88"/>
          <w:rtl/>
        </w:rPr>
        <w:t>، وعلمه، وقُدرته، وعظمته، وجلاله، وجماله، وحمده، وحكمته، ورحمته، وغيرها من صفاته، موصوفٌ بغاية الكمال ونهايته من كلِّ صفةٍ من هذه الصِّفات.</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فيجب</w:t>
      </w:r>
      <w:r w:rsidRPr="00C31732">
        <w:rPr>
          <w:rFonts w:ascii="Arabic Typesetting" w:hAnsi="Arabic Typesetting" w:cs="Arabic Typesetting"/>
          <w:b/>
          <w:bCs/>
          <w:sz w:val="88"/>
          <w:szCs w:val="88"/>
          <w:rtl/>
        </w:rPr>
        <w:t xml:space="preserve"> على العبيد توحيده: عقدًا، وقولاً، وعملاً؛ بأن يعترفوا بكماله المطلق، وتفرُّده بالوحدانية، ويُفردوه بأنواع العبادة، فالله -تبارك وتعالى- هو الواحد الأحد، يعني: الفرد الذي لم يزل وحده، ولم يكن معه آخر، فهو المتفرد في ذاته، وصفاته، وأفعاله، وربوبيته، وإل</w:t>
      </w:r>
      <w:r w:rsidRPr="00C31732">
        <w:rPr>
          <w:rFonts w:ascii="Arabic Typesetting" w:hAnsi="Arabic Typesetting" w:cs="Arabic Typesetting" w:hint="eastAsia"/>
          <w:b/>
          <w:bCs/>
          <w:sz w:val="88"/>
          <w:szCs w:val="88"/>
          <w:rtl/>
        </w:rPr>
        <w:t>هيته،</w:t>
      </w:r>
      <w:r w:rsidRPr="00C31732">
        <w:rPr>
          <w:rFonts w:ascii="Arabic Typesetting" w:hAnsi="Arabic Typesetting" w:cs="Arabic Typesetting"/>
          <w:b/>
          <w:bCs/>
          <w:sz w:val="88"/>
          <w:szCs w:val="88"/>
          <w:rtl/>
        </w:rPr>
        <w:t xml:space="preserve"> لم يلد، ولم يُولد، ولم يكن له كفوًا أحد، كما ذكر الحافظُ ابن القيم -رحمه الله-.</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والواحد</w:t>
      </w:r>
      <w:r w:rsidRPr="00C31732">
        <w:rPr>
          <w:rFonts w:ascii="Arabic Typesetting" w:hAnsi="Arabic Typesetting" w:cs="Arabic Typesetting"/>
          <w:b/>
          <w:bCs/>
          <w:sz w:val="88"/>
          <w:szCs w:val="88"/>
          <w:rtl/>
        </w:rPr>
        <w:t xml:space="preserve"> معناه ظاهرٌ وواضحٌ، والأحد أيضًا بمعنى الواحد، فهو يتضمّن انفراده -تبارك وتعالى- بالتَّوحيد بإلهيته، وربوبيَّته، وأيضًا يكون مُتضمنًا لنفي كلِّ شريكٍ مع الله -تبارك وتعالى-.</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فالله</w:t>
      </w:r>
      <w:r w:rsidRPr="00C31732">
        <w:rPr>
          <w:rFonts w:ascii="Arabic Typesetting" w:hAnsi="Arabic Typesetting" w:cs="Arabic Typesetting"/>
          <w:b/>
          <w:bCs/>
          <w:sz w:val="88"/>
          <w:szCs w:val="88"/>
          <w:rtl/>
        </w:rPr>
        <w:t xml:space="preserve"> هو الفرد الذي قد انفرد في الإلهية، والربوبية، والأسماء والصِّفات.</w:t>
      </w:r>
      <w:r w:rsidRPr="00C31732">
        <w:rPr>
          <w:rFonts w:ascii="Arabic Typesetting" w:hAnsi="Arabic Typesetting" w:cs="Arabic Typesetting" w:hint="cs"/>
          <w:b/>
          <w:bCs/>
          <w:sz w:val="88"/>
          <w:szCs w:val="88"/>
          <w:rtl/>
        </w:rPr>
        <w:t>....</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"الواحد، الأحد، الصَّمد"، والصَّمد مضى الكلامُ عليه في الكلام على هذا الاسم الكريم في الأسماء الحسنى، وقد تنوّعت فيه عبارات السَّلف، وما قالوه يمكن أن يلتئم فيكون ذلك مُرادًا، فيدخل تحت تفسير هذا الاسم الكريم، ولا إشكالَ في ذلك؛ ولهذا عبَّر عنه </w:t>
      </w:r>
      <w:r w:rsidRPr="00C31732">
        <w:rPr>
          <w:rFonts w:ascii="Arabic Typesetting" w:hAnsi="Arabic Typesetting" w:cs="Arabic Typesetting"/>
          <w:b/>
          <w:bCs/>
          <w:sz w:val="88"/>
          <w:szCs w:val="88"/>
          <w:rtl/>
        </w:rPr>
        <w:lastRenderedPageBreak/>
        <w:t xml:space="preserve">الحافظُ </w:t>
      </w:r>
      <w:r w:rsidRPr="00C31732">
        <w:rPr>
          <w:rFonts w:ascii="Arabic Typesetting" w:hAnsi="Arabic Typesetting" w:cs="Arabic Typesetting" w:hint="eastAsia"/>
          <w:b/>
          <w:bCs/>
          <w:sz w:val="88"/>
          <w:szCs w:val="88"/>
          <w:rtl/>
        </w:rPr>
        <w:t>ابن</w:t>
      </w:r>
      <w:r w:rsidRPr="00C31732">
        <w:rPr>
          <w:rFonts w:ascii="Arabic Typesetting" w:hAnsi="Arabic Typesetting" w:cs="Arabic Typesetting"/>
          <w:b/>
          <w:bCs/>
          <w:sz w:val="88"/>
          <w:szCs w:val="88"/>
          <w:rtl/>
        </w:rPr>
        <w:t xml:space="preserve"> القيم -رحمه الله- بعبارةٍ شاملةٍ جمع فيها ما قاله السَّلفُ، أو جمع عامَّته، فذكر: أنَّ الصَّمد مَن تصمد نحوه القلوب بالرغبة والرَّهبة؛ وذلك لكثرة خصال الخير فيه، وكثرة الأوصاف الحميدة له، وأشار إلى قول جمهور السَّلف؛ كعبدالله بن عبَّاس -رضي الله عنهما-</w:t>
      </w:r>
      <w:r w:rsidRPr="00C31732">
        <w:rPr>
          <w:rFonts w:ascii="Arabic Typesetting" w:hAnsi="Arabic Typesetting" w:cs="Arabic Typesetting" w:hint="eastAsia"/>
          <w:b/>
          <w:bCs/>
          <w:sz w:val="88"/>
          <w:szCs w:val="88"/>
          <w:rtl/>
        </w:rPr>
        <w:t>،</w:t>
      </w:r>
      <w:r w:rsidRPr="00C31732">
        <w:rPr>
          <w:rFonts w:ascii="Arabic Typesetting" w:hAnsi="Arabic Typesetting" w:cs="Arabic Typesetting"/>
          <w:b/>
          <w:bCs/>
          <w:sz w:val="88"/>
          <w:szCs w:val="88"/>
          <w:rtl/>
        </w:rPr>
        <w:t xml:space="preserve"> قال: "الصَّمد: السَّيد الذي كمل سُؤدده، فهو العالم الذي كمل علمه، القادر الذي كملت قُدرته، الحكيم الذي كملت حكمته، الرَّحيم الذي كملت رحمته، الجواد الذي كمل جوده".</w:t>
      </w:r>
    </w:p>
    <w:p w:rsidR="00233207" w:rsidRPr="00C31732" w:rsidRDefault="00233207" w:rsidP="00233207">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يقول</w:t>
      </w:r>
      <w:r w:rsidRPr="00C31732">
        <w:rPr>
          <w:rFonts w:ascii="Arabic Typesetting" w:hAnsi="Arabic Typesetting" w:cs="Arabic Typesetting"/>
          <w:b/>
          <w:bCs/>
          <w:sz w:val="88"/>
          <w:szCs w:val="88"/>
          <w:rtl/>
        </w:rPr>
        <w:t xml:space="preserve"> ابنُ القيم: "ومَن قال: إنَّه الذي لا جوفَ له، كما فسَّره بعض السَّلف، فقوله لا يُناقض </w:t>
      </w:r>
      <w:r w:rsidRPr="00C31732">
        <w:rPr>
          <w:rFonts w:ascii="Arabic Typesetting" w:hAnsi="Arabic Typesetting" w:cs="Arabic Typesetting"/>
          <w:b/>
          <w:bCs/>
          <w:sz w:val="88"/>
          <w:szCs w:val="88"/>
          <w:rtl/>
        </w:rPr>
        <w:lastRenderedPageBreak/>
        <w:t>هذا التَّفسير؛ فإنَّ اللَّفظ –يعني: الصَّمد- من الاجتماع، فهو الذي اجتمعت فيه صفات الكمال، ولا جوفَ له، فإنما لم يكن أحدٌ كفوًا له لما كان صمدًا كاملاً في صمديَّته".</w:t>
      </w:r>
    </w:p>
    <w:p w:rsidR="00233207" w:rsidRDefault="00233207" w:rsidP="00233207">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أمَّا</w:t>
      </w:r>
      <w:r w:rsidRPr="00C31732">
        <w:rPr>
          <w:rFonts w:ascii="Arabic Typesetting" w:hAnsi="Arabic Typesetting" w:cs="Arabic Typesetting"/>
          <w:b/>
          <w:bCs/>
          <w:sz w:val="88"/>
          <w:szCs w:val="88"/>
          <w:rtl/>
        </w:rPr>
        <w:t xml:space="preserve"> الذي له جوفٌ فإنَّه يكون ناقصًا، وفي هذا الاسم الكريم إثبات كلِّ كمالٍ لله -تبارك وتعالى-، وفي نفي الكفء عن الله -تبارك وتعالى-: وَلَمْ يَكُن لَّهُ كُفُوًا أَحَدٌ [الإخلاص:4] تنزيهٌ عن الشَّبيه والمثال، وفي الأحد نفي كل شريكٍ له ، فهذه كما يقول ابنُ القيم -رحمه الله- في "زاد المعاد"، يقول: "هذه الأصول الثلاثة هي مجامع التوحيد": إثبات جميع </w:t>
      </w:r>
      <w:r w:rsidRPr="00C31732">
        <w:rPr>
          <w:rFonts w:ascii="Arabic Typesetting" w:hAnsi="Arabic Typesetting" w:cs="Arabic Typesetting"/>
          <w:b/>
          <w:bCs/>
          <w:sz w:val="88"/>
          <w:szCs w:val="88"/>
          <w:rtl/>
        </w:rPr>
        <w:lastRenderedPageBreak/>
        <w:t>صفات الكمال، ونفي النَّظير والشَّبيه والمثال، وكذلك نفي الشُّركاء.</w:t>
      </w:r>
    </w:p>
    <w:p w:rsidR="00233207" w:rsidRPr="00B10803" w:rsidRDefault="00233207" w:rsidP="00233207">
      <w:pPr>
        <w:rPr>
          <w:rFonts w:ascii="Arabic Typesetting" w:hAnsi="Arabic Typesetting" w:cs="Arabic Typesetting"/>
          <w:b/>
          <w:bCs/>
          <w:sz w:val="88"/>
          <w:szCs w:val="88"/>
          <w:rtl/>
        </w:rPr>
      </w:pPr>
      <w:r w:rsidRPr="00B10803">
        <w:rPr>
          <w:rFonts w:ascii="Arabic Typesetting" w:hAnsi="Arabic Typesetting" w:cs="Arabic Typesetting"/>
          <w:b/>
          <w:bCs/>
          <w:sz w:val="88"/>
          <w:szCs w:val="88"/>
          <w:rtl/>
        </w:rPr>
        <w:t>إلى هنا ونكمل في الحلقة القادمة والسلام عليكم ورحمة الله وبركاته</w:t>
      </w:r>
    </w:p>
    <w:p w:rsidR="00B018EA" w:rsidRDefault="00B018EA">
      <w:bookmarkStart w:id="0" w:name="_GoBack"/>
      <w:bookmarkEnd w:id="0"/>
    </w:p>
    <w:sectPr w:rsidR="00B018E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B1" w:rsidRDefault="00964CB1" w:rsidP="00233207">
      <w:r>
        <w:separator/>
      </w:r>
    </w:p>
  </w:endnote>
  <w:endnote w:type="continuationSeparator" w:id="0">
    <w:p w:rsidR="00964CB1" w:rsidRDefault="00964CB1" w:rsidP="0023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709501"/>
      <w:docPartObj>
        <w:docPartGallery w:val="Page Numbers (Bottom of Page)"/>
        <w:docPartUnique/>
      </w:docPartObj>
    </w:sdtPr>
    <w:sdtContent>
      <w:p w:rsidR="00233207" w:rsidRDefault="00233207">
        <w:pPr>
          <w:pStyle w:val="a4"/>
          <w:jc w:val="center"/>
        </w:pPr>
        <w:r>
          <w:fldChar w:fldCharType="begin"/>
        </w:r>
        <w:r>
          <w:instrText>PAGE   \* MERGEFORMAT</w:instrText>
        </w:r>
        <w:r>
          <w:fldChar w:fldCharType="separate"/>
        </w:r>
        <w:r w:rsidRPr="00233207">
          <w:rPr>
            <w:noProof/>
            <w:rtl/>
            <w:lang w:val="ar-SA"/>
          </w:rPr>
          <w:t>6</w:t>
        </w:r>
        <w:r>
          <w:fldChar w:fldCharType="end"/>
        </w:r>
      </w:p>
    </w:sdtContent>
  </w:sdt>
  <w:p w:rsidR="00233207" w:rsidRDefault="002332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B1" w:rsidRDefault="00964CB1" w:rsidP="00233207">
      <w:r>
        <w:separator/>
      </w:r>
    </w:p>
  </w:footnote>
  <w:footnote w:type="continuationSeparator" w:id="0">
    <w:p w:rsidR="00964CB1" w:rsidRDefault="00964CB1" w:rsidP="00233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207"/>
    <w:rsid w:val="00233207"/>
    <w:rsid w:val="005C0EBC"/>
    <w:rsid w:val="00964CB1"/>
    <w:rsid w:val="00B01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207"/>
    <w:pPr>
      <w:tabs>
        <w:tab w:val="center" w:pos="4153"/>
        <w:tab w:val="right" w:pos="8306"/>
      </w:tabs>
    </w:pPr>
  </w:style>
  <w:style w:type="character" w:customStyle="1" w:styleId="Char">
    <w:name w:val="رأس الصفحة Char"/>
    <w:basedOn w:val="a0"/>
    <w:link w:val="a3"/>
    <w:uiPriority w:val="99"/>
    <w:rsid w:val="00233207"/>
    <w:rPr>
      <w:rFonts w:ascii="Times New Roman" w:eastAsia="Times New Roman" w:hAnsi="Times New Roman" w:cs="Times New Roman"/>
      <w:sz w:val="24"/>
      <w:szCs w:val="24"/>
    </w:rPr>
  </w:style>
  <w:style w:type="paragraph" w:styleId="a4">
    <w:name w:val="footer"/>
    <w:basedOn w:val="a"/>
    <w:link w:val="Char0"/>
    <w:uiPriority w:val="99"/>
    <w:unhideWhenUsed/>
    <w:rsid w:val="00233207"/>
    <w:pPr>
      <w:tabs>
        <w:tab w:val="center" w:pos="4153"/>
        <w:tab w:val="right" w:pos="8306"/>
      </w:tabs>
    </w:pPr>
  </w:style>
  <w:style w:type="character" w:customStyle="1" w:styleId="Char0">
    <w:name w:val="تذييل الصفحة Char"/>
    <w:basedOn w:val="a0"/>
    <w:link w:val="a4"/>
    <w:uiPriority w:val="99"/>
    <w:rsid w:val="002332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207"/>
    <w:pPr>
      <w:tabs>
        <w:tab w:val="center" w:pos="4153"/>
        <w:tab w:val="right" w:pos="8306"/>
      </w:tabs>
    </w:pPr>
  </w:style>
  <w:style w:type="character" w:customStyle="1" w:styleId="Char">
    <w:name w:val="رأس الصفحة Char"/>
    <w:basedOn w:val="a0"/>
    <w:link w:val="a3"/>
    <w:uiPriority w:val="99"/>
    <w:rsid w:val="00233207"/>
    <w:rPr>
      <w:rFonts w:ascii="Times New Roman" w:eastAsia="Times New Roman" w:hAnsi="Times New Roman" w:cs="Times New Roman"/>
      <w:sz w:val="24"/>
      <w:szCs w:val="24"/>
    </w:rPr>
  </w:style>
  <w:style w:type="paragraph" w:styleId="a4">
    <w:name w:val="footer"/>
    <w:basedOn w:val="a"/>
    <w:link w:val="Char0"/>
    <w:uiPriority w:val="99"/>
    <w:unhideWhenUsed/>
    <w:rsid w:val="00233207"/>
    <w:pPr>
      <w:tabs>
        <w:tab w:val="center" w:pos="4153"/>
        <w:tab w:val="right" w:pos="8306"/>
      </w:tabs>
    </w:pPr>
  </w:style>
  <w:style w:type="character" w:customStyle="1" w:styleId="Char0">
    <w:name w:val="تذييل الصفحة Char"/>
    <w:basedOn w:val="a0"/>
    <w:link w:val="a4"/>
    <w:uiPriority w:val="99"/>
    <w:rsid w:val="002332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2268</Characters>
  <Application>Microsoft Office Word</Application>
  <DocSecurity>0</DocSecurity>
  <Lines>18</Lines>
  <Paragraphs>5</Paragraphs>
  <ScaleCrop>false</ScaleCrop>
  <Company>Ahmed-Under</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2023-02-16T03:56:00Z</dcterms:created>
  <dcterms:modified xsi:type="dcterms:W3CDTF">2023-02-16T03:57:00Z</dcterms:modified>
</cp:coreProperties>
</file>