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0" w:rsidRPr="00EB4674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B46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EB46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EB46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B4674">
        <w:rPr>
          <w:rFonts w:ascii="Arabic Typesetting" w:hAnsi="Arabic Typesetting" w:cs="Arabic Typesetting"/>
          <w:b/>
          <w:bCs/>
          <w:sz w:val="96"/>
          <w:szCs w:val="96"/>
          <w:rtl/>
        </w:rPr>
        <w:t>* أسرار البيان في التعبير القرآني (التقديم والتأخير) :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ونحوه قوله تعالى: {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ياأيها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الذين آمَنُواْ اركعوا واسجدوا وَاعْبُدُواْ رَبَّكُمْ وافعلوا الخير لَعَلَّكُمْ تُفْلِحُونَ} [الحج: 77] فبدأ بالركوع وهو أقل المذكورات، ثم 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السجود وهو أكثر، ثم عبادة الرب وهو أعم، ثم فعل الخير.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وقد يكون الكلام بالعكس فيتدرج من الكثرة إلى القلة وذلك نحو قوله تعالى: {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يامريم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اقنتي لِرَبِّكِ واسجدي واركعي مَعَ الراكعين} [آل عمران: 43] فبدأ بالقنوت وهو عموم العبادة، ثم السجود وهو أقل وأخص، ثم الركوع وهو أقل وأخص.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ومنه قوله تعالى: {هُوَ الذي خَلَقَكُمْ فَمِنكُمْ كَافِرٌ وَمِنكُمْ مُّؤْمِنٌ} [التغابن: 2] فبدأ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بالكفار لأنهم أكثر قال تعالى: {وَمَآ أَكْثَرُ الناس وَلَوْ حَرَصْتَ بِمُؤْمِنِينَ} [يوسف: 103] .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ونحوه قوله تعالى: {ثُمَّ أَوْرَثْنَا الكتاب الذين اصطفينا مِنْ عِبَادِنَا فَمِنْهُمْ ظَالِمٌ لِّنَفْسِهِ وَمِنْهُمْ مُّقْتَصِدٌ وَمِنْهُمْ سَابِقٌ بالخيرات بِإِذُنِ الله} [فاطر: 32] فقدم الظالم لكثرته ثم المقتصد وهو أقل ممن قبله ثم السابقين وهم أقل. جاء في (الكشاف) في هذه الآية: (فإن قلت: لِمَ قدم الظالم ثم المقتصد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ثم السابق؟ قلت: للإيذان بكثرة الفاسقين وغلبتهم وأن المقتصدين قليلا بالإضافة إليهم والسابقون أقل من القليل) .</w:t>
      </w:r>
    </w:p>
    <w:p w:rsidR="00362D40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ألا ترى كيف قال الله تعالى في السابقين: {ثُلَّةٌ مِّنَ الأولين * وَقَلِيلٌ مِّنَ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الآخرين} [الواقعة: 13-14] إشارة إلى نُدرتهم وقلة وجودهم؟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قالوا: ومن هذا النوع من التقديم قوله تعالى: {والسارق والسارقة فاقطعوا أَيْدِيَهُمَا} [المائدة: 38] قدم السارق على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السارقة لأن السرقة في الذكور أكثر. وقدم الزانية على الزاني في قوله تعالى: {الزانية والزاني فاجلدوا كُلَّ وَاحِدٍ مِّنْهُمَا مِئَةَ جَلْدَةٍ} [النور: 2] لأن الزنى فيهن أكثر.</w:t>
      </w:r>
    </w:p>
    <w:p w:rsidR="00362D40" w:rsidRPr="004D128F" w:rsidRDefault="00362D40" w:rsidP="00362D4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ألا ترى أن قسماً من النساء يحترفن هذه الفعلة الفاحشة؟ وجاء في حاشية ابن المنير على "الكشاف" قوله: "وقدم الزانية على الزاني والسبب فيه أن الكلام الأول في حكم الزنى والأصل فيه المرأة لما يبدو </w:t>
      </w:r>
      <w:r w:rsidRPr="004D128F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منها من </w:t>
      </w:r>
      <w:proofErr w:type="spellStart"/>
      <w:r w:rsidRPr="004D128F">
        <w:rPr>
          <w:rFonts w:ascii="Arabic Typesetting" w:hAnsi="Arabic Typesetting" w:cs="Arabic Typesetting"/>
          <w:b/>
          <w:bCs/>
          <w:sz w:val="90"/>
          <w:szCs w:val="90"/>
          <w:rtl/>
        </w:rPr>
        <w:t>الإيماض</w:t>
      </w:r>
      <w:proofErr w:type="spellEnd"/>
      <w:r w:rsidRPr="004D128F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proofErr w:type="spellStart"/>
      <w:r w:rsidRPr="004D128F">
        <w:rPr>
          <w:rFonts w:ascii="Arabic Typesetting" w:hAnsi="Arabic Typesetting" w:cs="Arabic Typesetting"/>
          <w:b/>
          <w:bCs/>
          <w:sz w:val="90"/>
          <w:szCs w:val="90"/>
          <w:rtl/>
        </w:rPr>
        <w:t>والإطماع</w:t>
      </w:r>
      <w:proofErr w:type="spellEnd"/>
      <w:r w:rsidRPr="004D128F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والكلام"، و"لأن مفسدته تتحقق بالإضافة إليها".</w:t>
      </w:r>
    </w:p>
    <w:p w:rsidR="00362D40" w:rsidRPr="00887395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 يكون التقديم لملاحظ أخرى تتناسب مع السياق فنراه يقدم لفظة في موضع ويؤخرها في موضع آخر بحسب ما يقتضي السياق.</w:t>
      </w:r>
    </w:p>
    <w:p w:rsidR="00362D40" w:rsidRPr="004D128F" w:rsidRDefault="00362D40" w:rsidP="00362D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D128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B1" w:rsidRDefault="00993DB1" w:rsidP="00362D40">
      <w:pPr>
        <w:spacing w:after="0" w:line="240" w:lineRule="auto"/>
      </w:pPr>
      <w:r>
        <w:separator/>
      </w:r>
    </w:p>
  </w:endnote>
  <w:endnote w:type="continuationSeparator" w:id="0">
    <w:p w:rsidR="00993DB1" w:rsidRDefault="00993DB1" w:rsidP="003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85079"/>
      <w:docPartObj>
        <w:docPartGallery w:val="Page Numbers (Bottom of Page)"/>
        <w:docPartUnique/>
      </w:docPartObj>
    </w:sdtPr>
    <w:sdtContent>
      <w:p w:rsidR="00362D40" w:rsidRDefault="00362D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D4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62D40" w:rsidRDefault="00362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B1" w:rsidRDefault="00993DB1" w:rsidP="00362D40">
      <w:pPr>
        <w:spacing w:after="0" w:line="240" w:lineRule="auto"/>
      </w:pPr>
      <w:r>
        <w:separator/>
      </w:r>
    </w:p>
  </w:footnote>
  <w:footnote w:type="continuationSeparator" w:id="0">
    <w:p w:rsidR="00993DB1" w:rsidRDefault="00993DB1" w:rsidP="0036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0"/>
    <w:rsid w:val="00362D40"/>
    <w:rsid w:val="00887099"/>
    <w:rsid w:val="00993DB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D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D4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D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D4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1790</Characters>
  <Application>Microsoft Office Word</Application>
  <DocSecurity>0</DocSecurity>
  <Lines>14</Lines>
  <Paragraphs>4</Paragraphs>
  <ScaleCrop>false</ScaleCrop>
  <Company>Ahmed-Under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2021-10-09T00:00:00Z</dcterms:created>
  <dcterms:modified xsi:type="dcterms:W3CDTF">2021-10-09T00:01:00Z</dcterms:modified>
</cp:coreProperties>
</file>