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DD" w:rsidRPr="0092611F" w:rsidRDefault="00A366DD" w:rsidP="00A366DD">
      <w:pPr>
        <w:rPr>
          <w:rFonts w:ascii="Arabic Typesetting" w:hAnsi="Arabic Typesetting" w:cs="Arabic Typesetting"/>
          <w:b/>
          <w:bCs/>
          <w:sz w:val="88"/>
          <w:szCs w:val="88"/>
          <w:rtl/>
        </w:rPr>
      </w:pPr>
      <w:r w:rsidRPr="0092611F">
        <w:rPr>
          <w:rFonts w:ascii="Arabic Typesetting" w:hAnsi="Arabic Typesetting" w:cs="Arabic Typesetting"/>
          <w:b/>
          <w:bCs/>
          <w:sz w:val="88"/>
          <w:szCs w:val="88"/>
          <w:rtl/>
        </w:rPr>
        <w:t>بسم الله والحمد لله والصلاة والسلام على رسول الله وبعد :</w:t>
      </w:r>
    </w:p>
    <w:p w:rsidR="00A366DD" w:rsidRPr="0092611F" w:rsidRDefault="00A366DD" w:rsidP="00A366DD">
      <w:pPr>
        <w:rPr>
          <w:rFonts w:ascii="Arabic Typesetting" w:hAnsi="Arabic Typesetting" w:cs="Arabic Typesetting"/>
          <w:b/>
          <w:bCs/>
          <w:sz w:val="88"/>
          <w:szCs w:val="88"/>
          <w:rtl/>
        </w:rPr>
      </w:pPr>
      <w:r w:rsidRPr="0092611F">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التاسعة</w:t>
      </w:r>
      <w:r w:rsidRPr="0092611F">
        <w:rPr>
          <w:rFonts w:ascii="Arabic Typesetting" w:hAnsi="Arabic Typesetting" w:cs="Arabic Typesetting"/>
          <w:b/>
          <w:bCs/>
          <w:sz w:val="88"/>
          <w:szCs w:val="88"/>
          <w:rtl/>
        </w:rPr>
        <w:t xml:space="preserve"> </w:t>
      </w:r>
      <w:proofErr w:type="spellStart"/>
      <w:r w:rsidRPr="0092611F">
        <w:rPr>
          <w:rFonts w:ascii="Arabic Typesetting" w:hAnsi="Arabic Typesetting" w:cs="Arabic Typesetting"/>
          <w:b/>
          <w:bCs/>
          <w:sz w:val="88"/>
          <w:szCs w:val="88"/>
          <w:rtl/>
        </w:rPr>
        <w:t>بعدالمائتين</w:t>
      </w:r>
      <w:proofErr w:type="spellEnd"/>
      <w:r w:rsidRPr="0092611F">
        <w:rPr>
          <w:rFonts w:ascii="Arabic Typesetting" w:hAnsi="Arabic Typesetting" w:cs="Arabic Typesetting"/>
          <w:b/>
          <w:bCs/>
          <w:sz w:val="88"/>
          <w:szCs w:val="88"/>
          <w:rtl/>
        </w:rPr>
        <w:t xml:space="preserve"> في موضوع ( الواحد الأحد)  من </w:t>
      </w:r>
    </w:p>
    <w:p w:rsidR="00A366DD" w:rsidRPr="0092611F" w:rsidRDefault="00A366DD" w:rsidP="00A366DD">
      <w:pPr>
        <w:rPr>
          <w:rFonts w:ascii="Arabic Typesetting" w:hAnsi="Arabic Typesetting" w:cs="Arabic Typesetting"/>
          <w:b/>
          <w:bCs/>
          <w:sz w:val="88"/>
          <w:szCs w:val="88"/>
          <w:rtl/>
        </w:rPr>
      </w:pPr>
      <w:r w:rsidRPr="0092611F">
        <w:rPr>
          <w:rFonts w:ascii="Arabic Typesetting" w:hAnsi="Arabic Typesetting" w:cs="Arabic Typesetting"/>
          <w:b/>
          <w:bCs/>
          <w:sz w:val="88"/>
          <w:szCs w:val="88"/>
          <w:rtl/>
        </w:rPr>
        <w:t>اسماء الله الحسنى وصفاته وهي بعنوان :</w:t>
      </w:r>
    </w:p>
    <w:p w:rsidR="00A366DD" w:rsidRPr="00C31732" w:rsidRDefault="00A366DD" w:rsidP="00A366DD">
      <w:pPr>
        <w:rPr>
          <w:rFonts w:ascii="Arabic Typesetting" w:hAnsi="Arabic Typesetting" w:cs="Arabic Typesetting"/>
          <w:b/>
          <w:bCs/>
          <w:sz w:val="88"/>
          <w:szCs w:val="88"/>
          <w:rtl/>
        </w:rPr>
      </w:pPr>
      <w:r w:rsidRPr="0092611F">
        <w:rPr>
          <w:rFonts w:ascii="Arabic Typesetting" w:hAnsi="Arabic Typesetting" w:cs="Arabic Typesetting"/>
          <w:b/>
          <w:bCs/>
          <w:sz w:val="88"/>
          <w:szCs w:val="88"/>
          <w:rtl/>
        </w:rPr>
        <w:t>*الأدلة العقلية للقراَن الكريم في إثبات الخلق والتوحيد والبعث :</w:t>
      </w:r>
    </w:p>
    <w:p w:rsidR="00A366DD" w:rsidRPr="00C31732" w:rsidRDefault="00A366DD" w:rsidP="00A366D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6- دليل خلق السموات والأرض</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قال تعالى: ( أَوَلَمْ يَرَوْا أَنَّ اللَّهَ الَّذِي خَلَقَ السَّمَاوَاتِ وَالأَرْضَ قَادِرٌ عَلَى أَنْ يَخْلُقَ مِثْلَهُمْ وَجَعَلَ لَهُمْ أَجَلاً لا رَيْبَ فِيهِ فَأَبَى الظَّالِمُونَ إِلاَّ كُفُوراً) (الإسراء / 97- 99).</w:t>
      </w:r>
    </w:p>
    <w:p w:rsidR="00A366DD" w:rsidRPr="00C31732" w:rsidRDefault="00A366DD" w:rsidP="00A366D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وقال تعالى: (لَخَلْقُ السَّمَاوَاتِ وَالأَرْضِ أَكْبَرُ مِنْ خَلْقِ النَّاسِ وَلَكِنَّ أَكْثَرَ النَّاسِ لا يَعْلَمُونَ) (غافر/57)</w:t>
      </w:r>
    </w:p>
    <w:p w:rsidR="00A366DD" w:rsidRPr="00C31732" w:rsidRDefault="00A366DD" w:rsidP="00A366D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تعالى: (أَوَلَيْسَ الَّذِي خَلَقَ السَّمَاوَاتِ وَالأَرْضَ بِقَادِرٍ عَلَى أَنْ يَخْلُقَ مِثْلَهُمْ بَلَى وَهُوَ الْخَلاقُ الْعَلِيمُ، إِنَّمَا أَمْرُهُ إِذَا أَرَادَ شَيْئًا أَنْ يَقُولَ لَهُ كُنْ فَيَكُونُ، فَسُبْحَانَ الَّذِي بِيَدِهِ مَلَكُوتُ كُلِّ شَيْءٍ وَإِلَيْهِ تُرْجَعُونَ ) (</w:t>
      </w:r>
      <w:proofErr w:type="spellStart"/>
      <w:r w:rsidRPr="00C31732">
        <w:rPr>
          <w:rFonts w:ascii="Arabic Typesetting" w:hAnsi="Arabic Typesetting" w:cs="Arabic Typesetting"/>
          <w:b/>
          <w:bCs/>
          <w:sz w:val="88"/>
          <w:szCs w:val="88"/>
          <w:rtl/>
        </w:rPr>
        <w:t>يس</w:t>
      </w:r>
      <w:proofErr w:type="spellEnd"/>
      <w:r w:rsidRPr="00C31732">
        <w:rPr>
          <w:rFonts w:ascii="Arabic Typesetting" w:hAnsi="Arabic Typesetting" w:cs="Arabic Typesetting"/>
          <w:b/>
          <w:bCs/>
          <w:sz w:val="88"/>
          <w:szCs w:val="88"/>
          <w:rtl/>
        </w:rPr>
        <w:t>/81-83)</w:t>
      </w:r>
    </w:p>
    <w:p w:rsidR="00A366DD" w:rsidRPr="00C31732" w:rsidRDefault="00A366DD" w:rsidP="00A366D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لما أخبرنا الله تعالى أن خلق السموات والأرض أكبر من خلقنا، فلا عجب أن يقدر على أن يخلق مثلهم أو يعيد خلقنا أو أن يفعل في ملكه ما يشاء.</w:t>
      </w:r>
    </w:p>
    <w:p w:rsidR="00A366DD" w:rsidRPr="00C31732" w:rsidRDefault="00A366DD" w:rsidP="00A366D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إن خلق السماوات والأرض لهو من أعظم الأدلة على وجود خالق قادر على بعث الناس يوم القيامة</w:t>
      </w:r>
    </w:p>
    <w:p w:rsidR="00A366DD" w:rsidRPr="00C31732" w:rsidRDefault="00A366DD" w:rsidP="00A366D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7- دليل التاريخ في قصص القراَن الكريم عمن أماتهم الله ثم أحياهم في هذه الدنيا:</w:t>
      </w:r>
    </w:p>
    <w:p w:rsidR="00A366DD" w:rsidRPr="00C31732" w:rsidRDefault="00A366DD" w:rsidP="00A366D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وهي خمس قصص كلها في سورة البقرة:</w:t>
      </w:r>
    </w:p>
    <w:p w:rsidR="00A366DD" w:rsidRPr="00C31732" w:rsidRDefault="00A366DD" w:rsidP="00A366D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 عقاب الله تعالى لبني إسرائيل على طلبهم رؤية ذاته تعالى بالموت ثم بعثهم بعد ذلك :</w:t>
      </w:r>
    </w:p>
    <w:p w:rsidR="00A366DD" w:rsidRPr="00C31732" w:rsidRDefault="00A366DD" w:rsidP="00A366D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وَإِذْ قُلْتُمْ يَا مُوسَى لَنْ نُؤْمِنَ لَكَ حَتَّى نَرَى اللَّهَ جَهْرَةً فَأَخَذَتْكُمُ الصَّاعِقَةُ وَأَنْتُمْ تَنْظُرُونَ، ثُمَّ بَعَثْنَاكُمْ مِنْ بَعْدِ مَوْتِكُمْ لَعَلَّكُمْ تَشْكُرُونَ) (البقرة/ 54-55).</w:t>
      </w:r>
    </w:p>
    <w:p w:rsidR="00A366DD" w:rsidRPr="00C31732" w:rsidRDefault="00A366DD" w:rsidP="00A366D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2- قصة البقرة التي أحيا الله لهم ببعضها القتيل بعد موته:</w:t>
      </w:r>
    </w:p>
    <w:p w:rsidR="00A366DD" w:rsidRPr="00C31732" w:rsidRDefault="00A366DD" w:rsidP="00A366D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(وَإِذْ قَالَ مُوسَى لِقَوْمِهِ إِنَّ اللَّهَ يَأْمُرُكُمْ أَنْ تَذْبَحُوا بَقَرَةً قَالُوا أَتَتَّخِذُنَا هُزُوًا قَالَ أَعُوذُ بِاللَّهِ أَنْ أَكُونَ مِنَ الْجَاهِلِينَ، قَالُوا ادْعُ لَنَا رَبَّكَ يُبَيِّنْ لَنَا مَا هِيَ قَالَ إِنَّهُ يَقُولُ إِنَّهَا بَقَرَةٌ لا فَارِضٌ وَلا بِكْرٌ عَوَانٌ بَيْنَ ذَلِكَ فَافْعَلُوا مَا تُؤْمَرُونَ ، قَالُوا ادْعُ لَنَا رَبَّكَ يُبَيِّنْ لَنَا مَا لَوْنُهَا قَالَ إِنَّهُ يَقُولُ إِنَّهَا بَقَرَةٌ صَفْرَاءُ فَاقِعٌ لَوْنُهَا تَسُرُّ النَّاظِرِينَ ، قَالُوا ادْعُ لَنَا رَبَّكَ يُبَيِّنْ لَنَا مَا هِيَ إِنَّ الْبَقَرَ تَشَابَهَ عَلَيْنَا وَإِنَّا إِنْ شَاءَ اللَّهُ لَمُهْتَدُونَ ، قَالَ إِنَّهُ يَقُولُ إِنَّهَا بَقَرَةٌ لا ذَلُولٌ تُثِيرُ الأَرْضَ وَلا تَسْقِي الْحَرْثَ مُسَلَّمَةٌ لا شِيَةَ فِيهَا قَالُوا الآنَ </w:t>
      </w:r>
      <w:r w:rsidRPr="00C31732">
        <w:rPr>
          <w:rFonts w:ascii="Arabic Typesetting" w:hAnsi="Arabic Typesetting" w:cs="Arabic Typesetting"/>
          <w:b/>
          <w:bCs/>
          <w:sz w:val="88"/>
          <w:szCs w:val="88"/>
          <w:rtl/>
        </w:rPr>
        <w:lastRenderedPageBreak/>
        <w:t>جِئْتَ بِالْحَقِّ فَذَبَحُوهَا وَمَا كَادُوا يَفْعَلُونَ) (البقرة/ 68-71)</w:t>
      </w:r>
    </w:p>
    <w:p w:rsidR="00A366DD" w:rsidRPr="00C31732" w:rsidRDefault="00A366DD" w:rsidP="00A366D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3- قصة الملأ من بني اسرائيل الذين خرجوا من ديارهم مخافة الموت فأماتهم الله تعالى ثم بعثهم بعد ذلك:</w:t>
      </w:r>
    </w:p>
    <w:p w:rsidR="00A366DD" w:rsidRDefault="00A366DD" w:rsidP="00A366DD">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(أَلَمْ تَرَ إِلَى الَّذِينَ خَرَجُوا مِنْ دِيَارِهِمْ وَهُمْ أُلُوفٌ حَذَرَ الْمَوْتِ فَقَالَ لَهُمُ اللَّهُ مُوتُوا ثُمَّ أَحْيَاهُمْ إِنَّ اللَّهَ لَذُو فَضْلٍ عَلَى النَّاسِ وَلَكِنَّ أَكْثَرَ النَّاسِ لا يَشْكُرُونَ ) (البقرة/ 243)</w:t>
      </w:r>
    </w:p>
    <w:p w:rsidR="00A366DD" w:rsidRPr="001813E4" w:rsidRDefault="00A366DD" w:rsidP="00A366DD">
      <w:pPr>
        <w:rPr>
          <w:rFonts w:ascii="Arabic Typesetting" w:hAnsi="Arabic Typesetting" w:cs="Arabic Typesetting"/>
          <w:b/>
          <w:bCs/>
          <w:sz w:val="88"/>
          <w:szCs w:val="88"/>
          <w:rtl/>
        </w:rPr>
      </w:pPr>
      <w:r w:rsidRPr="001813E4">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3F" w:rsidRDefault="0084673F" w:rsidP="00A366DD">
      <w:r>
        <w:separator/>
      </w:r>
    </w:p>
  </w:endnote>
  <w:endnote w:type="continuationSeparator" w:id="0">
    <w:p w:rsidR="0084673F" w:rsidRDefault="0084673F" w:rsidP="00A3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6374369"/>
      <w:docPartObj>
        <w:docPartGallery w:val="Page Numbers (Bottom of Page)"/>
        <w:docPartUnique/>
      </w:docPartObj>
    </w:sdtPr>
    <w:sdtContent>
      <w:p w:rsidR="00A366DD" w:rsidRDefault="00A366DD">
        <w:pPr>
          <w:pStyle w:val="a4"/>
          <w:jc w:val="center"/>
        </w:pPr>
        <w:r>
          <w:fldChar w:fldCharType="begin"/>
        </w:r>
        <w:r>
          <w:instrText>PAGE   \* MERGEFORMAT</w:instrText>
        </w:r>
        <w:r>
          <w:fldChar w:fldCharType="separate"/>
        </w:r>
        <w:r w:rsidRPr="00A366DD">
          <w:rPr>
            <w:noProof/>
            <w:rtl/>
            <w:lang w:val="ar-SA"/>
          </w:rPr>
          <w:t>5</w:t>
        </w:r>
        <w:r>
          <w:fldChar w:fldCharType="end"/>
        </w:r>
      </w:p>
    </w:sdtContent>
  </w:sdt>
  <w:p w:rsidR="00A366DD" w:rsidRDefault="00A366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3F" w:rsidRDefault="0084673F" w:rsidP="00A366DD">
      <w:r>
        <w:separator/>
      </w:r>
    </w:p>
  </w:footnote>
  <w:footnote w:type="continuationSeparator" w:id="0">
    <w:p w:rsidR="0084673F" w:rsidRDefault="0084673F" w:rsidP="00A36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DD"/>
    <w:rsid w:val="005C0A3D"/>
    <w:rsid w:val="005C0EBC"/>
    <w:rsid w:val="0084673F"/>
    <w:rsid w:val="00A36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6D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6DD"/>
    <w:pPr>
      <w:tabs>
        <w:tab w:val="center" w:pos="4153"/>
        <w:tab w:val="right" w:pos="8306"/>
      </w:tabs>
    </w:pPr>
  </w:style>
  <w:style w:type="character" w:customStyle="1" w:styleId="Char">
    <w:name w:val="رأس الصفحة Char"/>
    <w:basedOn w:val="a0"/>
    <w:link w:val="a3"/>
    <w:uiPriority w:val="99"/>
    <w:rsid w:val="00A366DD"/>
    <w:rPr>
      <w:rFonts w:ascii="Times New Roman" w:eastAsia="Times New Roman" w:hAnsi="Times New Roman" w:cs="Times New Roman"/>
      <w:sz w:val="24"/>
      <w:szCs w:val="24"/>
    </w:rPr>
  </w:style>
  <w:style w:type="paragraph" w:styleId="a4">
    <w:name w:val="footer"/>
    <w:basedOn w:val="a"/>
    <w:link w:val="Char0"/>
    <w:uiPriority w:val="99"/>
    <w:unhideWhenUsed/>
    <w:rsid w:val="00A366DD"/>
    <w:pPr>
      <w:tabs>
        <w:tab w:val="center" w:pos="4153"/>
        <w:tab w:val="right" w:pos="8306"/>
      </w:tabs>
    </w:pPr>
  </w:style>
  <w:style w:type="character" w:customStyle="1" w:styleId="Char0">
    <w:name w:val="تذييل الصفحة Char"/>
    <w:basedOn w:val="a0"/>
    <w:link w:val="a4"/>
    <w:uiPriority w:val="99"/>
    <w:rsid w:val="00A366D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6D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6DD"/>
    <w:pPr>
      <w:tabs>
        <w:tab w:val="center" w:pos="4153"/>
        <w:tab w:val="right" w:pos="8306"/>
      </w:tabs>
    </w:pPr>
  </w:style>
  <w:style w:type="character" w:customStyle="1" w:styleId="Char">
    <w:name w:val="رأس الصفحة Char"/>
    <w:basedOn w:val="a0"/>
    <w:link w:val="a3"/>
    <w:uiPriority w:val="99"/>
    <w:rsid w:val="00A366DD"/>
    <w:rPr>
      <w:rFonts w:ascii="Times New Roman" w:eastAsia="Times New Roman" w:hAnsi="Times New Roman" w:cs="Times New Roman"/>
      <w:sz w:val="24"/>
      <w:szCs w:val="24"/>
    </w:rPr>
  </w:style>
  <w:style w:type="paragraph" w:styleId="a4">
    <w:name w:val="footer"/>
    <w:basedOn w:val="a"/>
    <w:link w:val="Char0"/>
    <w:uiPriority w:val="99"/>
    <w:unhideWhenUsed/>
    <w:rsid w:val="00A366DD"/>
    <w:pPr>
      <w:tabs>
        <w:tab w:val="center" w:pos="4153"/>
        <w:tab w:val="right" w:pos="8306"/>
      </w:tabs>
    </w:pPr>
  </w:style>
  <w:style w:type="character" w:customStyle="1" w:styleId="Char0">
    <w:name w:val="تذييل الصفحة Char"/>
    <w:basedOn w:val="a0"/>
    <w:link w:val="a4"/>
    <w:uiPriority w:val="99"/>
    <w:rsid w:val="00A366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421</Words>
  <Characters>2405</Characters>
  <Application>Microsoft Office Word</Application>
  <DocSecurity>0</DocSecurity>
  <Lines>20</Lines>
  <Paragraphs>5</Paragraphs>
  <ScaleCrop>false</ScaleCrop>
  <Company>Ahmed-Under</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2023-02-15T04:59:00Z</dcterms:created>
  <dcterms:modified xsi:type="dcterms:W3CDTF">2023-02-15T04:59:00Z</dcterms:modified>
</cp:coreProperties>
</file>