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BF" w:rsidRPr="006C7107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2C51BF" w:rsidRPr="006C7107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C71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(القابض الباسط)وهي بعنوان: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تأملات في رحاب الاسم الجليل :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 : {وإن من شيء إلا عندنا خزائنه وما ننزله إلا بقدر معلوم} الحجر :21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الله يقبض ويبسط ، ولكن إذا قبض لا يقبض بخلاً ولا إذا بسط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بسط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إسرافاً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بل يقبض عن حكمة و قدرة و علم و تقدير ويبسط عن إكرام وتوسعة وامتحان، فبسطه إكرام أو امتحان وقبضه معالجة أو وقاية .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ظنت يهود أن منع الله لهم بخلاً منه سبحانه أو فقراً تعالى الله عما يقولون علوا كبيراً فكذبهم ولعنهم ، وتوعدهم بالخزي والعذاب ( وَقَالَتْ الْيَهُودُ يَدُ اللَّهِ مَغْلُولَةٌ غُلَّتْ أَيْدِيهِمْ وَلُعِنُوا بِمَا قَالُوا بَلْ يَدَاهُ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مَبْسُوطَتَانِ يُنفِقُ كَيْفَ يَشَاءُ) [المائدة :64]</w:t>
      </w:r>
    </w:p>
    <w:p w:rsidR="002C51BF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(لَقَدْ سَمِعَ اللَّهُ قَوْلَ الَّذِينَ قَالُوا إِنَّ اللَّهَ فَقِيرٌ وَنَحْنُ أَغْنِيَاءُ سَنَكْتُبُ مَا 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قَالُوا وَقَتْلَهُمْ الأَنْبِيَاءَ بِغَيْرِ حَقٍّ وَنَقُولُ ذُوقُوا عَذَابَ الْحَرِيقِ (181) ذَلِكَ بِمَا قَدَّمَتْ أَيْدِيكُمْ وَأَنَّ اللَّهَ لَيْسَ بِظَلاَّمٍ لِلْعَبِيدِ </w:t>
      </w:r>
      <w:r w:rsidRPr="00735D27">
        <w:rPr>
          <w:rFonts w:ascii="Arabic Typesetting" w:hAnsi="Arabic Typesetting" w:cs="Arabic Typesetting"/>
          <w:b/>
          <w:bCs/>
          <w:sz w:val="82"/>
          <w:szCs w:val="82"/>
          <w:rtl/>
        </w:rPr>
        <w:t>(182)  آل عمران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إِنَّهُ بِعِبَادِهِ خَبِيرٌ بَصِيرٌ: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تعالى : (وَلَوْ بَسَطَ اللَّهُ الرِّزْقَ لِعِبَادِهِ لَبَغَوْا فِي الْأَرْضِ وَلَكِن يُنَزِّلُ بِقَدَرٍ مَّا يَشَاء إِنَّهُ بِعِبَادِهِ خَبِيرٌ بَصِيرٌ) سورة الشورى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فعطاؤه ومنعه تابع لعلمه بعباده وما يصلحهم وما يفسدهم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والمؤمن إذا تيقن هذا الأمر وأدرك الحكمة في القبض والبسط ،استراحت نفسه وقل همه وذهب عنه الغم والقلق ، فهو يرى نفسه خليفة يعيش كما أراد من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استخلفه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ولو متع الله الإنسان دائما بالصحة لما سمع دعاء المريض ، ولو أغنى جميع عباده بالمال ؛ ما قال أحدهم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يارب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ارزقني ، فالذي يجعل قلبك 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معلق بالله أن النعمة دائما بيده فيجعل القبض والبسط وفق مشيئته وحكمته فالله لا يبسط كل البسط ، ولا يقبض كل القبض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وأنما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يعطي كل واحد من عباده ما يصلحه ، ولذا كثيرا ما يقرن ربنا سبحانه بسط الرزق والتضييق بالعلم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والخبرة ؛ كما قال تعالى : (لَهُ مَقَالِيدُ السَّمَاوَاتِ وَالأَرْضِ يَبْسُطُ الرِّزْقَ لِمَنْ يَشَاءُ وَيَقْدِرُ إِنَّهُ بِكُلِّ شَيْءٍ عَلِيمٌ) [الشورى:12]</w:t>
      </w:r>
    </w:p>
    <w:p w:rsidR="002C51BF" w:rsidRPr="002D1B0B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وقال (إِنَّ رَبَّكَ يَبْسُطُ الرِّزْقَ لِمَنْ يَشَاءُ وَيَقْدِرُ إِنَّهُ كَانَ بِعِبَادِهِ خَبِيراً بَصِيراً) [الإسراء: 30 ]</w:t>
      </w:r>
    </w:p>
    <w:p w:rsidR="002C51BF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فالبصير ينظر ماذا وجد لا ماذا فقد ، ورحم الله عروة بن الزبير لما ابتلي بقطع رجله قال : ” اللهم إن كنت أخذت فقد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أعطيت وإن كنت ابتليت فقد عافيت ” فنظرك إلى النعمة يؤدي إلى الشكر ، والنظر إلى النقص يؤدي إلى السخط والجزع .</w:t>
      </w:r>
    </w:p>
    <w:p w:rsidR="002C51BF" w:rsidRPr="00735D27" w:rsidRDefault="002C51BF" w:rsidP="002C51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35D27">
        <w:rPr>
          <w:rFonts w:ascii="Arabic Typesetting" w:hAnsi="Arabic Typesetting" w:cs="Arabic Typesetting"/>
          <w:b/>
          <w:bCs/>
          <w:sz w:val="96"/>
          <w:szCs w:val="96"/>
          <w:rtl/>
        </w:rPr>
        <w:t>هنا ونكمل في الحلقة القادمة والسلام عليكم ورحمة الله وبركاته .</w:t>
      </w:r>
    </w:p>
    <w:p w:rsidR="00D92389" w:rsidRDefault="00D92389">
      <w:pPr>
        <w:rPr>
          <w:rFonts w:hint="cs"/>
          <w:rtl/>
        </w:rPr>
      </w:pPr>
      <w:bookmarkStart w:id="0" w:name="_GoBack"/>
      <w:bookmarkEnd w:id="0"/>
    </w:p>
    <w:sectPr w:rsidR="00D9238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A7" w:rsidRDefault="00BA5AA7" w:rsidP="002C51BF">
      <w:pPr>
        <w:spacing w:after="0" w:line="240" w:lineRule="auto"/>
      </w:pPr>
      <w:r>
        <w:separator/>
      </w:r>
    </w:p>
  </w:endnote>
  <w:endnote w:type="continuationSeparator" w:id="0">
    <w:p w:rsidR="00BA5AA7" w:rsidRDefault="00BA5AA7" w:rsidP="002C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551504"/>
      <w:docPartObj>
        <w:docPartGallery w:val="Page Numbers (Bottom of Page)"/>
        <w:docPartUnique/>
      </w:docPartObj>
    </w:sdtPr>
    <w:sdtContent>
      <w:p w:rsidR="002C51BF" w:rsidRDefault="002C51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51B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C51BF" w:rsidRDefault="002C51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A7" w:rsidRDefault="00BA5AA7" w:rsidP="002C51BF">
      <w:pPr>
        <w:spacing w:after="0" w:line="240" w:lineRule="auto"/>
      </w:pPr>
      <w:r>
        <w:separator/>
      </w:r>
    </w:p>
  </w:footnote>
  <w:footnote w:type="continuationSeparator" w:id="0">
    <w:p w:rsidR="00BA5AA7" w:rsidRDefault="00BA5AA7" w:rsidP="002C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F"/>
    <w:rsid w:val="002C51BF"/>
    <w:rsid w:val="00BA5AA7"/>
    <w:rsid w:val="00BB584D"/>
    <w:rsid w:val="00D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51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C5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51B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51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C5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51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</Words>
  <Characters>1970</Characters>
  <Application>Microsoft Office Word</Application>
  <DocSecurity>0</DocSecurity>
  <Lines>16</Lines>
  <Paragraphs>4</Paragraphs>
  <ScaleCrop>false</ScaleCrop>
  <Company>Ahmed-Under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2021-04-04T21:17:00Z</dcterms:created>
  <dcterms:modified xsi:type="dcterms:W3CDTF">2021-04-04T21:18:00Z</dcterms:modified>
</cp:coreProperties>
</file>