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7" w:rsidRPr="009661A0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2F0D97" w:rsidRPr="009661A0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(القابض الباسط) وهي بعنوان:</w:t>
      </w:r>
    </w:p>
    <w:p w:rsidR="002F0D97" w:rsidRPr="002D1B0B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*وقال </w:t>
      </w:r>
      <w:proofErr w:type="spellStart"/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>الدكتورمحمد</w:t>
      </w:r>
      <w:proofErr w:type="spellEnd"/>
      <w:r w:rsidRPr="0096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راتب النابلسي: شرح اسم الله (القابض الباسط) :</w:t>
      </w:r>
    </w:p>
    <w:p w:rsidR="002F0D97" w:rsidRPr="002D1B0B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والمعنى السادس أن الله - سبحانه وتعالى - يأخذ الصدقات أي يقبضها لذلك قال عليه الصلاة والسلام:</w:t>
      </w:r>
    </w:p>
    <w:p w:rsidR="002F0D97" w:rsidRPr="002D1B0B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عَنْ أَبِي هُرَيْرَةَ قَالَ: قَالَ رَسُولُ اللَّهِ 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: «إِنَّ الْعَبْدَ إِذَا تَصَدَّقَ مِنْ طَيِّبٍ تَقَبَّلَهَا اللَّهُ مِنْهُ وَأَخَذَهَا بِيَمِينِهِ وَرَبَّاهَا كَمَا يُرَبِّي أَحَدُكُمْ مُهْرَهُ أَوْ فَصِيلَهُ وَإِنَّ الرَّجُلَ لَيَتَصَدَّقُ بِاللُّقْم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َةِ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فَتَرْبُو فِي يَدِ اللَّهِ أَوْ قَالَ: فِي كَفِّ اللَّهِ حَتَّى تَكُونَ مِثْلَ الْجَبَلِ فَتَصَدَّقُوا» مسند الإمام أحمد.</w:t>
      </w:r>
    </w:p>
    <w:p w:rsidR="002F0D97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لكن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الموضوع الحساس الذي نحتاجه جميعًا هو أن الله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–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سبحانه</w:t>
      </w:r>
    </w:p>
    <w:p w:rsidR="002F0D97" w:rsidRPr="00C14BE7" w:rsidRDefault="002F0D97" w:rsidP="002F0D97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وتعالى - يقبض القلوب ويبسطها. والخوف والرجاء للمستقبل، فأنت دائمًا تخاف من الله - عز وجل - أو ترجوه، والقبض والبسط للحاضر فأنت الآن في حالة قبض أم في حالة بسط؟ فإذا قلت: لا أعرف فمعنى ذلك أنت خارج ا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لمدرسة،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وخارج التعليم كله، فاسأل طالبًا كم أخذت بالرياضيات، وكم أخذت باللغة العربية، فإذا قال: لا أعرف </w:t>
      </w:r>
      <w:r w:rsidRPr="00C14BE7">
        <w:rPr>
          <w:rFonts w:ascii="Arabic Typesetting" w:hAnsi="Arabic Typesetting" w:cs="Arabic Typesetting"/>
          <w:b/>
          <w:bCs/>
          <w:sz w:val="84"/>
          <w:szCs w:val="84"/>
          <w:rtl/>
        </w:rPr>
        <w:t>فمعنى ذلك أنه خارج المدرسة كليًا، فالمؤمن الصادق بين حالتي القبض والبسط.</w:t>
      </w:r>
    </w:p>
    <w:p w:rsidR="002F0D97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والحقيقة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إذا قبض الله عنك الأحوال الطيبة، شعرت بالوحشة </w:t>
      </w:r>
    </w:p>
    <w:p w:rsidR="002F0D97" w:rsidRPr="00C14BE7" w:rsidRDefault="002F0D97" w:rsidP="002F0D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وبالضيق، وبالحرمان، وشعرت أنك مردود، ثم شعرت أنك مرفوض، ضن الله عليك بالتجلي، فقد تلوت القرآن وما شعرت بشيء وقمت إلى الصلاة وما شعرت بشيء، ثم أردت أن تذكر الله - عز وجل - فما شعرت بشيء، فهذه الحالة ما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اسمها،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إنها حالة قبض، إذ تحس أن الله عظيم وأن الله - جلَّ جلاله - كبير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ومتعال، ومن أنت حتى يتجلّى الله عليك فالله - عز وجل - مربٍ، فإذا بسط الله للإنسان الأحوال والسرور والانشراح والأنس وإذا استمر هذا الحال الطيب فتراه بعد حين يقصر في عباداته ويتهاون في صل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واته،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ويتكاسل في أعماله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الصالحة،أما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حينما يأتي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القبض،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فيأتي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مع القبض الضجر والضيق، </w:t>
      </w:r>
      <w:r w:rsidRPr="00C14BE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فتقول </w:t>
      </w:r>
      <w:r w:rsidRPr="00C14BE7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:</w:t>
      </w:r>
      <w:r w:rsidRPr="00C14BE7">
        <w:rPr>
          <w:rFonts w:ascii="Arabic Typesetting" w:hAnsi="Arabic Typesetting" w:cs="Arabic Typesetting"/>
          <w:b/>
          <w:bCs/>
          <w:sz w:val="94"/>
          <w:szCs w:val="94"/>
          <w:rtl/>
        </w:rPr>
        <w:t>يا رب لماذا أنا على هذا الحال، فيأتي مع القبض الخوف ثم القلق</w:t>
      </w:r>
    </w:p>
    <w:p w:rsidR="002F0D97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إذًا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ربنا - عز وجل - يعالج المؤمن، ولكن هذا الكلام أقوله للمستقيم أما غير المستقيم فتأتيه حالة انقباض لا معالجة بل نتيجة طبيعية لمعاصيه، وكل معصية معها انقباض، حتى إن علماء النفس الأجانب،</w:t>
      </w:r>
    </w:p>
    <w:p w:rsidR="002F0D97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قالوا: إن المنحرفين يشعرون بكآبة.</w:t>
      </w:r>
    </w:p>
    <w:p w:rsidR="002F0D97" w:rsidRPr="00C14BE7" w:rsidRDefault="002F0D97" w:rsidP="002F0D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4BE7">
        <w:rPr>
          <w:rFonts w:ascii="Arabic Typesetting" w:hAnsi="Arabic Typesetting" w:cs="Arabic Typesetting"/>
          <w:b/>
          <w:bCs/>
          <w:sz w:val="96"/>
          <w:szCs w:val="96"/>
          <w:rtl/>
        </w:rPr>
        <w:t>هنا ونكمل في الحلقة القادمة والسلام عليكم ورحمة الله وبركاته .</w:t>
      </w:r>
    </w:p>
    <w:p w:rsidR="005063F6" w:rsidRDefault="005063F6">
      <w:bookmarkStart w:id="0" w:name="_GoBack"/>
      <w:bookmarkEnd w:id="0"/>
    </w:p>
    <w:sectPr w:rsidR="005063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FD" w:rsidRDefault="003305FD" w:rsidP="002F0D97">
      <w:pPr>
        <w:spacing w:after="0" w:line="240" w:lineRule="auto"/>
      </w:pPr>
      <w:r>
        <w:separator/>
      </w:r>
    </w:p>
  </w:endnote>
  <w:endnote w:type="continuationSeparator" w:id="0">
    <w:p w:rsidR="003305FD" w:rsidRDefault="003305FD" w:rsidP="002F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7385000"/>
      <w:docPartObj>
        <w:docPartGallery w:val="Page Numbers (Bottom of Page)"/>
        <w:docPartUnique/>
      </w:docPartObj>
    </w:sdtPr>
    <w:sdtContent>
      <w:p w:rsidR="002F0D97" w:rsidRDefault="002F0D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D9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F0D97" w:rsidRDefault="002F0D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FD" w:rsidRDefault="003305FD" w:rsidP="002F0D97">
      <w:pPr>
        <w:spacing w:after="0" w:line="240" w:lineRule="auto"/>
      </w:pPr>
      <w:r>
        <w:separator/>
      </w:r>
    </w:p>
  </w:footnote>
  <w:footnote w:type="continuationSeparator" w:id="0">
    <w:p w:rsidR="003305FD" w:rsidRDefault="003305FD" w:rsidP="002F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7"/>
    <w:rsid w:val="002F0D97"/>
    <w:rsid w:val="003305FD"/>
    <w:rsid w:val="005063F6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0D9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0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0D9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0D9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0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0D9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1742</Characters>
  <Application>Microsoft Office Word</Application>
  <DocSecurity>0</DocSecurity>
  <Lines>14</Lines>
  <Paragraphs>4</Paragraphs>
  <ScaleCrop>false</ScaleCrop>
  <Company>Ahmed-Under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2021-04-03T22:56:00Z</dcterms:created>
  <dcterms:modified xsi:type="dcterms:W3CDTF">2021-04-03T22:56:00Z</dcterms:modified>
</cp:coreProperties>
</file>