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897" w:rsidRPr="001F79E2" w:rsidRDefault="00BD6897" w:rsidP="00BD6897">
      <w:pPr>
        <w:rPr>
          <w:rFonts w:ascii="Arabic Typesetting" w:hAnsi="Arabic Typesetting" w:cs="Arabic Typesetting"/>
          <w:b/>
          <w:bCs/>
          <w:sz w:val="96"/>
          <w:szCs w:val="96"/>
          <w:rtl/>
        </w:rPr>
      </w:pPr>
      <w:r w:rsidRPr="001F79E2">
        <w:rPr>
          <w:rFonts w:ascii="Arabic Typesetting" w:hAnsi="Arabic Typesetting" w:cs="Arabic Typesetting"/>
          <w:b/>
          <w:bCs/>
          <w:sz w:val="96"/>
          <w:szCs w:val="96"/>
          <w:rtl/>
        </w:rPr>
        <w:t xml:space="preserve">بسم الله ، والحمد لله ،والصلاة والسلام على رسول الله ،وبعد : فهذه </w:t>
      </w:r>
    </w:p>
    <w:p w:rsidR="00BD6897" w:rsidRPr="001F79E2" w:rsidRDefault="00BD6897" w:rsidP="00BD6897">
      <w:pPr>
        <w:rPr>
          <w:rFonts w:ascii="Arabic Typesetting" w:hAnsi="Arabic Typesetting" w:cs="Arabic Typesetting"/>
          <w:b/>
          <w:bCs/>
          <w:sz w:val="96"/>
          <w:szCs w:val="96"/>
          <w:rtl/>
        </w:rPr>
      </w:pPr>
      <w:r w:rsidRPr="001F79E2">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1F79E2">
        <w:rPr>
          <w:rFonts w:ascii="Arabic Typesetting" w:hAnsi="Arabic Typesetting" w:cs="Arabic Typesetting"/>
          <w:b/>
          <w:bCs/>
          <w:sz w:val="96"/>
          <w:szCs w:val="96"/>
          <w:rtl/>
        </w:rPr>
        <w:t xml:space="preserve"> </w:t>
      </w:r>
      <w:proofErr w:type="spellStart"/>
      <w:r w:rsidRPr="001F79E2">
        <w:rPr>
          <w:rFonts w:ascii="Arabic Typesetting" w:hAnsi="Arabic Typesetting" w:cs="Arabic Typesetting"/>
          <w:b/>
          <w:bCs/>
          <w:sz w:val="96"/>
          <w:szCs w:val="96"/>
          <w:rtl/>
        </w:rPr>
        <w:t>والستون</w:t>
      </w:r>
      <w:proofErr w:type="spellEnd"/>
      <w:r w:rsidRPr="001F79E2">
        <w:rPr>
          <w:rFonts w:ascii="Arabic Typesetting" w:hAnsi="Arabic Typesetting" w:cs="Arabic Typesetting"/>
          <w:b/>
          <w:bCs/>
          <w:sz w:val="96"/>
          <w:szCs w:val="96"/>
          <w:rtl/>
        </w:rPr>
        <w:t xml:space="preserve"> </w:t>
      </w:r>
      <w:proofErr w:type="spellStart"/>
      <w:r w:rsidRPr="001F79E2">
        <w:rPr>
          <w:rFonts w:ascii="Arabic Typesetting" w:hAnsi="Arabic Typesetting" w:cs="Arabic Typesetting"/>
          <w:b/>
          <w:bCs/>
          <w:sz w:val="96"/>
          <w:szCs w:val="96"/>
          <w:rtl/>
        </w:rPr>
        <w:t>بعدالمائة</w:t>
      </w:r>
      <w:proofErr w:type="spellEnd"/>
      <w:r w:rsidRPr="001F79E2">
        <w:rPr>
          <w:rFonts w:ascii="Arabic Typesetting" w:hAnsi="Arabic Typesetting" w:cs="Arabic Typesetting"/>
          <w:b/>
          <w:bCs/>
          <w:sz w:val="96"/>
          <w:szCs w:val="96"/>
          <w:rtl/>
        </w:rPr>
        <w:t xml:space="preserve"> في موضوع (الحفيظ) والتي هي بعنوان : </w:t>
      </w:r>
    </w:p>
    <w:p w:rsidR="00BD6897" w:rsidRPr="005E5842" w:rsidRDefault="00BD6897" w:rsidP="00BD6897">
      <w:pPr>
        <w:rPr>
          <w:rFonts w:ascii="Arabic Typesetting" w:hAnsi="Arabic Typesetting" w:cs="Arabic Typesetting"/>
          <w:b/>
          <w:bCs/>
          <w:sz w:val="96"/>
          <w:szCs w:val="96"/>
          <w:rtl/>
        </w:rPr>
      </w:pPr>
      <w:r w:rsidRPr="001F79E2">
        <w:rPr>
          <w:rFonts w:ascii="Arabic Typesetting" w:hAnsi="Arabic Typesetting" w:cs="Arabic Typesetting"/>
          <w:b/>
          <w:bCs/>
          <w:sz w:val="96"/>
          <w:szCs w:val="96"/>
          <w:rtl/>
        </w:rPr>
        <w:t>*فضل المحافظة على الصلاة في وقتها :</w:t>
      </w:r>
      <w:r w:rsidRPr="005E5842">
        <w:rPr>
          <w:rFonts w:ascii="Arabic Typesetting" w:hAnsi="Arabic Typesetting" w:cs="Arabic Typesetting"/>
          <w:b/>
          <w:bCs/>
          <w:sz w:val="96"/>
          <w:szCs w:val="96"/>
          <w:rtl/>
        </w:rPr>
        <w:t>ومن هذه الفضائل ما يأتي:</w:t>
      </w:r>
    </w:p>
    <w:p w:rsidR="00BD6897" w:rsidRPr="005E5842" w:rsidRDefault="00BD6897" w:rsidP="00BD689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 نورٌ للمسلم يوم القيامة، إضافةً إلى أنّها نورٌ له في حياته الدنيا.</w:t>
      </w:r>
    </w:p>
    <w:p w:rsidR="00BD6897" w:rsidRPr="005E5842" w:rsidRDefault="00BD6897" w:rsidP="00BD689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2. محو الخطايا وتطهير النفس من الذنوب والآثام، وتكفير السيئات؛ فبالصلاة يغفر </w:t>
      </w:r>
      <w:r w:rsidRPr="005E5842">
        <w:rPr>
          <w:rFonts w:ascii="Arabic Typesetting" w:hAnsi="Arabic Typesetting" w:cs="Arabic Typesetting"/>
          <w:b/>
          <w:bCs/>
          <w:sz w:val="96"/>
          <w:szCs w:val="96"/>
          <w:rtl/>
        </w:rPr>
        <w:lastRenderedPageBreak/>
        <w:t>الله تعالى ذنوب عبده بينها وبين الصلاة التي تليها، وكذلك تُكفّر ما قبلها من الذنوب.</w:t>
      </w:r>
    </w:p>
    <w:p w:rsidR="00BD6897" w:rsidRPr="005E5842" w:rsidRDefault="00BD6897" w:rsidP="00BD689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3. أفضل الأعمال بعد شهادة ألّا إله إلّا الله، وأنّ محمدًا رسول الله.</w:t>
      </w:r>
    </w:p>
    <w:p w:rsidR="00BD6897" w:rsidRPr="005E5842" w:rsidRDefault="00BD6897" w:rsidP="00BD689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4. يرفع الله تعالى بالصلاة درجات عبده.</w:t>
      </w:r>
    </w:p>
    <w:p w:rsidR="00BD6897" w:rsidRPr="00C20B7D" w:rsidRDefault="00BD6897" w:rsidP="00BD6897">
      <w:pPr>
        <w:rPr>
          <w:rFonts w:ascii="Arabic Typesetting" w:hAnsi="Arabic Typesetting" w:cs="Arabic Typesetting"/>
          <w:b/>
          <w:bCs/>
          <w:sz w:val="90"/>
          <w:szCs w:val="90"/>
          <w:rtl/>
        </w:rPr>
      </w:pPr>
      <w:r w:rsidRPr="005E5842">
        <w:rPr>
          <w:rFonts w:ascii="Arabic Typesetting" w:hAnsi="Arabic Typesetting" w:cs="Arabic Typesetting"/>
          <w:b/>
          <w:bCs/>
          <w:sz w:val="96"/>
          <w:szCs w:val="96"/>
          <w:rtl/>
        </w:rPr>
        <w:t xml:space="preserve">5. تُدخل الصلاة المسلم الجنّة، برفقة الرسول صلّى الله عليه وسلّم. عدّ </w:t>
      </w:r>
      <w:r w:rsidRPr="00C20B7D">
        <w:rPr>
          <w:rFonts w:ascii="Arabic Typesetting" w:hAnsi="Arabic Typesetting" w:cs="Arabic Typesetting"/>
          <w:b/>
          <w:bCs/>
          <w:sz w:val="90"/>
          <w:szCs w:val="90"/>
          <w:rtl/>
        </w:rPr>
        <w:t>رسول الله -صلّى الله عليه وسلّم- انتظار الصلاة رباطًا في سبيل الله تعالى.</w:t>
      </w:r>
    </w:p>
    <w:p w:rsidR="00BD6897" w:rsidRPr="005E5842" w:rsidRDefault="00BD6897" w:rsidP="00BD689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6. عدّ رسول الله -صلّى الله عليه وسلّم- أجر من خرج إلى الصلاة بأجر الحاجّ المُحرم.</w:t>
      </w:r>
    </w:p>
    <w:p w:rsidR="00BD6897" w:rsidRPr="005E5842" w:rsidRDefault="00BD6897" w:rsidP="00BD689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7. أول ما يُحاسب عليه العبد يوم القيامة.</w:t>
      </w:r>
    </w:p>
    <w:p w:rsidR="00BD6897" w:rsidRPr="005E5842" w:rsidRDefault="00BD6897" w:rsidP="00BD689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8. يُعدّ المسلم في صلاةٍ حتى يرجع إذا تطهّر، وخرج إليها.</w:t>
      </w:r>
    </w:p>
    <w:p w:rsidR="00BD6897" w:rsidRPr="005E5842" w:rsidRDefault="00BD6897" w:rsidP="00BD689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9. يُعدّ المُصلّي في صلاةٍ ما دامت الصلاة تحبسه.</w:t>
      </w:r>
    </w:p>
    <w:p w:rsidR="00BD6897" w:rsidRPr="005E5842" w:rsidRDefault="00BD6897" w:rsidP="00BD689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10. تبقى الملائكة تُصلّي عليه حتى يفرغ من مُصلّاه.</w:t>
      </w:r>
    </w:p>
    <w:p w:rsidR="00BD6897" w:rsidRPr="005E5842" w:rsidRDefault="00BD6897" w:rsidP="00BD689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اسهل طريقة للمداومة على الصلاة</w:t>
      </w:r>
    </w:p>
    <w:p w:rsidR="00BD6897" w:rsidRPr="005E5842" w:rsidRDefault="00BD6897" w:rsidP="00BD689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اسهل طريقة للمداومة على الصلاة هو مسعى يبتغيه الكثير من الناس الذين يعانون من مشكلة عدم الانتظام في الصلاة، وعدم المداومة عليها، وتركها لفترات، ثم الرجوع إليها، وهكذا...، هذه ليست بالمشكلة البسيطة، لأنه لا أحد يعرف متى ينتهي عمره، لذا ينبغي المسارعة في معرفة اسهل طريقة للمداومة على الصلاة ومنها:</w:t>
      </w:r>
    </w:p>
    <w:p w:rsidR="00BD6897" w:rsidRPr="005E5842" w:rsidRDefault="00BD6897" w:rsidP="00BD689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1. الصلاة على وقتها: إنّ أداء الصلاة على وقتها من أهم الأسباب التي تساعدنا في الحفاظ على صلاتنا، أي بمجرّد سماع الشخص للأذان يجب عليه أن يتأهب لأداء الصلاة، ولا يؤجل ذلك، لأنه قد ينسى، أو يتكاسل، إذًا عند سماع الشخص للأذان لا بدّ له من التلبية مباشرة.</w:t>
      </w:r>
    </w:p>
    <w:p w:rsidR="00BD6897" w:rsidRPr="005E5842" w:rsidRDefault="00BD6897" w:rsidP="00BD689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2. الراحة عند أداء الفريضة: عندما يؤدي المسلم الفريضة المكتوبة عليه فإنّ ذلك </w:t>
      </w:r>
      <w:r w:rsidRPr="005E5842">
        <w:rPr>
          <w:rFonts w:ascii="Arabic Typesetting" w:hAnsi="Arabic Typesetting" w:cs="Arabic Typesetting"/>
          <w:b/>
          <w:bCs/>
          <w:sz w:val="96"/>
          <w:szCs w:val="96"/>
          <w:rtl/>
        </w:rPr>
        <w:lastRenderedPageBreak/>
        <w:t xml:space="preserve">يُشعره بالراحة، والطمأنينة، لأنه قد أدى واجبه أمام الله عز وجل، وعليه يجب أن يُعمّق الإنسان هذه المشاعر داخله، ويربطها ارتباطًا قويًا مع حياته اليومية، فمتى ما شعر بعدم الراحة والطمأنينة وهو </w:t>
      </w:r>
      <w:r w:rsidRPr="00C20B7D">
        <w:rPr>
          <w:rFonts w:ascii="Arabic Typesetting" w:hAnsi="Arabic Typesetting" w:cs="Arabic Typesetting"/>
          <w:b/>
          <w:bCs/>
          <w:sz w:val="92"/>
          <w:szCs w:val="92"/>
          <w:rtl/>
        </w:rPr>
        <w:t>مؤخر لصلاته، فليقم مباشرةً لتأديتها، عندها سيستعيد تلك المشاعر فورًا.</w:t>
      </w:r>
      <w:r w:rsidRPr="00C20B7D">
        <w:rPr>
          <w:rFonts w:ascii="Arabic Typesetting" w:hAnsi="Arabic Typesetting" w:cs="Arabic Typesetting" w:hint="cs"/>
          <w:b/>
          <w:bCs/>
          <w:sz w:val="92"/>
          <w:szCs w:val="92"/>
          <w:rtl/>
        </w:rPr>
        <w:t xml:space="preserve">                                                                             </w:t>
      </w:r>
      <w:r w:rsidRPr="005E5842">
        <w:rPr>
          <w:rFonts w:ascii="Arabic Typesetting" w:hAnsi="Arabic Typesetting" w:cs="Arabic Typesetting"/>
          <w:b/>
          <w:bCs/>
          <w:sz w:val="96"/>
          <w:szCs w:val="96"/>
          <w:rtl/>
        </w:rPr>
        <w:t xml:space="preserve">3. متابعة البرامج الدينية: إنّ متابعة البرامج الدينية التي تحض على الصلاة، وتبين حكم تاركها، وفضل الصلاة على وقتها، وغيرها من الأحكام، تساعد </w:t>
      </w:r>
      <w:r w:rsidRPr="005E5842">
        <w:rPr>
          <w:rFonts w:ascii="Arabic Typesetting" w:hAnsi="Arabic Typesetting" w:cs="Arabic Typesetting"/>
          <w:b/>
          <w:bCs/>
          <w:sz w:val="96"/>
          <w:szCs w:val="96"/>
          <w:rtl/>
        </w:rPr>
        <w:lastRenderedPageBreak/>
        <w:t>الشخص في الثبات على الصلاة، لأنّه مشحون دائمًا بهذا الأمر، ويستمع لمن هم أعلم منه، وبالتالي فإنّه سيُعزّز الأمر داخله بشكل متواصل، حتى يصبح الأمر جزء لا يتجزّأ من حياته اليومية.</w:t>
      </w:r>
    </w:p>
    <w:p w:rsidR="00BD6897" w:rsidRPr="005E5842" w:rsidRDefault="00BD6897" w:rsidP="00BD689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4. دور الأهل: لا بُدّ من تربية الأبناء منذ صغرهم على الصلاة، حتى ينشؤوا وقد تعوّدوا عليها، وستلازمهم طيلة حياتهم؛ فالمرء على ما يتعوّد، </w:t>
      </w:r>
    </w:p>
    <w:p w:rsidR="00BD6897" w:rsidRPr="005E5842" w:rsidRDefault="00BD6897" w:rsidP="00BD689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وعلى ما ينشأ، ومتى ما تعوّد الابن على الصلاة، فسيعمل هو على تذكير والديه بالصلاة، إن وجد أيًا منهم لم يقم بأدائها، وبالتالي فإنّ الأبناء ثمرة ستعود بالصلاح على أنفسهم، وعلى ذويهم أيضًا.</w:t>
      </w:r>
    </w:p>
    <w:p w:rsidR="00BD6897" w:rsidRDefault="00BD6897" w:rsidP="00BD689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5. الأصحاب: لينظر الإنسان إلى أصحابه، فإن وجدهم من تاركي الصلاة، سيعلم سبب تركه لها، أو عدم انتظامه عليها؛ فالإنسان يتأثر بأصدقائه، والأشخاص الذين حوله، حتى وإن لم يقصد؛ لأنّ </w:t>
      </w:r>
      <w:r w:rsidRPr="005E5842">
        <w:rPr>
          <w:rFonts w:ascii="Arabic Typesetting" w:hAnsi="Arabic Typesetting" w:cs="Arabic Typesetting"/>
          <w:b/>
          <w:bCs/>
          <w:sz w:val="96"/>
          <w:szCs w:val="96"/>
          <w:rtl/>
        </w:rPr>
        <w:lastRenderedPageBreak/>
        <w:t>الصاحب الصالح يدلك على الخير، ويذكّرك بصلاتك، أما صاحب السوء فلن يذكرك، لأنه لم يُذكّر نفسه أصلًا.</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الأنترنت – موقع منتدى صدى البلد - كيف أحافظ على الصلاة في وقتها؟- أمل فوزي</w:t>
      </w:r>
      <w:r w:rsidRPr="005E5842">
        <w:rPr>
          <w:rFonts w:ascii="Arabic Typesetting" w:hAnsi="Arabic Typesetting" w:cs="Arabic Typesetting" w:hint="cs"/>
          <w:b/>
          <w:bCs/>
          <w:sz w:val="96"/>
          <w:szCs w:val="96"/>
          <w:rtl/>
        </w:rPr>
        <w:t xml:space="preserve"> ]</w:t>
      </w:r>
    </w:p>
    <w:p w:rsidR="00BD6897" w:rsidRPr="00C20B7D" w:rsidRDefault="00BD6897" w:rsidP="00BD6897">
      <w:pPr>
        <w:rPr>
          <w:rFonts w:ascii="Arabic Typesetting" w:hAnsi="Arabic Typesetting" w:cs="Arabic Typesetting"/>
          <w:b/>
          <w:bCs/>
          <w:sz w:val="96"/>
          <w:szCs w:val="96"/>
          <w:rtl/>
        </w:rPr>
      </w:pPr>
      <w:r w:rsidRPr="00C20B7D">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14F" w:rsidRDefault="001E714F" w:rsidP="00BD6897">
      <w:pPr>
        <w:spacing w:after="0" w:line="240" w:lineRule="auto"/>
      </w:pPr>
      <w:r>
        <w:separator/>
      </w:r>
    </w:p>
  </w:endnote>
  <w:endnote w:type="continuationSeparator" w:id="0">
    <w:p w:rsidR="001E714F" w:rsidRDefault="001E714F" w:rsidP="00BD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2222895"/>
      <w:docPartObj>
        <w:docPartGallery w:val="Page Numbers (Bottom of Page)"/>
        <w:docPartUnique/>
      </w:docPartObj>
    </w:sdtPr>
    <w:sdtContent>
      <w:p w:rsidR="00BD6897" w:rsidRDefault="00BD6897">
        <w:pPr>
          <w:pStyle w:val="a4"/>
          <w:jc w:val="center"/>
        </w:pPr>
        <w:r>
          <w:fldChar w:fldCharType="begin"/>
        </w:r>
        <w:r>
          <w:instrText>PAGE   \* MERGEFORMAT</w:instrText>
        </w:r>
        <w:r>
          <w:fldChar w:fldCharType="separate"/>
        </w:r>
        <w:r w:rsidRPr="00BD6897">
          <w:rPr>
            <w:noProof/>
            <w:rtl/>
            <w:lang w:val="ar-SA"/>
          </w:rPr>
          <w:t>9</w:t>
        </w:r>
        <w:r>
          <w:fldChar w:fldCharType="end"/>
        </w:r>
      </w:p>
    </w:sdtContent>
  </w:sdt>
  <w:p w:rsidR="00BD6897" w:rsidRDefault="00BD68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14F" w:rsidRDefault="001E714F" w:rsidP="00BD6897">
      <w:pPr>
        <w:spacing w:after="0" w:line="240" w:lineRule="auto"/>
      </w:pPr>
      <w:r>
        <w:separator/>
      </w:r>
    </w:p>
  </w:footnote>
  <w:footnote w:type="continuationSeparator" w:id="0">
    <w:p w:rsidR="001E714F" w:rsidRDefault="001E714F" w:rsidP="00BD68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97"/>
    <w:rsid w:val="001E714F"/>
    <w:rsid w:val="00B50AA5"/>
    <w:rsid w:val="00BB584D"/>
    <w:rsid w:val="00BD6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9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897"/>
    <w:pPr>
      <w:tabs>
        <w:tab w:val="center" w:pos="4153"/>
        <w:tab w:val="right" w:pos="8306"/>
      </w:tabs>
      <w:spacing w:after="0" w:line="240" w:lineRule="auto"/>
    </w:pPr>
  </w:style>
  <w:style w:type="character" w:customStyle="1" w:styleId="Char">
    <w:name w:val="رأس الصفحة Char"/>
    <w:basedOn w:val="a0"/>
    <w:link w:val="a3"/>
    <w:uiPriority w:val="99"/>
    <w:rsid w:val="00BD6897"/>
    <w:rPr>
      <w:rFonts w:cs="Arial"/>
    </w:rPr>
  </w:style>
  <w:style w:type="paragraph" w:styleId="a4">
    <w:name w:val="footer"/>
    <w:basedOn w:val="a"/>
    <w:link w:val="Char0"/>
    <w:uiPriority w:val="99"/>
    <w:unhideWhenUsed/>
    <w:rsid w:val="00BD6897"/>
    <w:pPr>
      <w:tabs>
        <w:tab w:val="center" w:pos="4153"/>
        <w:tab w:val="right" w:pos="8306"/>
      </w:tabs>
      <w:spacing w:after="0" w:line="240" w:lineRule="auto"/>
    </w:pPr>
  </w:style>
  <w:style w:type="character" w:customStyle="1" w:styleId="Char0">
    <w:name w:val="تذييل الصفحة Char"/>
    <w:basedOn w:val="a0"/>
    <w:link w:val="a4"/>
    <w:uiPriority w:val="99"/>
    <w:rsid w:val="00BD689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9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897"/>
    <w:pPr>
      <w:tabs>
        <w:tab w:val="center" w:pos="4153"/>
        <w:tab w:val="right" w:pos="8306"/>
      </w:tabs>
      <w:spacing w:after="0" w:line="240" w:lineRule="auto"/>
    </w:pPr>
  </w:style>
  <w:style w:type="character" w:customStyle="1" w:styleId="Char">
    <w:name w:val="رأس الصفحة Char"/>
    <w:basedOn w:val="a0"/>
    <w:link w:val="a3"/>
    <w:uiPriority w:val="99"/>
    <w:rsid w:val="00BD6897"/>
    <w:rPr>
      <w:rFonts w:cs="Arial"/>
    </w:rPr>
  </w:style>
  <w:style w:type="paragraph" w:styleId="a4">
    <w:name w:val="footer"/>
    <w:basedOn w:val="a"/>
    <w:link w:val="Char0"/>
    <w:uiPriority w:val="99"/>
    <w:unhideWhenUsed/>
    <w:rsid w:val="00BD6897"/>
    <w:pPr>
      <w:tabs>
        <w:tab w:val="center" w:pos="4153"/>
        <w:tab w:val="right" w:pos="8306"/>
      </w:tabs>
      <w:spacing w:after="0" w:line="240" w:lineRule="auto"/>
    </w:pPr>
  </w:style>
  <w:style w:type="character" w:customStyle="1" w:styleId="Char0">
    <w:name w:val="تذييل الصفحة Char"/>
    <w:basedOn w:val="a0"/>
    <w:link w:val="a4"/>
    <w:uiPriority w:val="99"/>
    <w:rsid w:val="00BD689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450</Words>
  <Characters>2567</Characters>
  <Application>Microsoft Office Word</Application>
  <DocSecurity>0</DocSecurity>
  <Lines>21</Lines>
  <Paragraphs>6</Paragraphs>
  <ScaleCrop>false</ScaleCrop>
  <Company>Ahmed-Under</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2021-03-14T11:06:00Z</dcterms:created>
  <dcterms:modified xsi:type="dcterms:W3CDTF">2021-03-14T11:06:00Z</dcterms:modified>
</cp:coreProperties>
</file>