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5D" w:rsidRPr="00477884" w:rsidRDefault="00B41D5D" w:rsidP="00B41D5D">
      <w:pPr>
        <w:rPr>
          <w:rFonts w:ascii="Arabic Typesetting" w:hAnsi="Arabic Typesetting" w:cs="Arabic Typesetting"/>
          <w:b/>
          <w:bCs/>
          <w:sz w:val="96"/>
          <w:szCs w:val="96"/>
          <w:rtl/>
        </w:rPr>
      </w:pPr>
      <w:bookmarkStart w:id="0" w:name="_GoBack"/>
      <w:r w:rsidRPr="00477884">
        <w:rPr>
          <w:rFonts w:ascii="Arabic Typesetting" w:hAnsi="Arabic Typesetting" w:cs="Arabic Typesetting"/>
          <w:b/>
          <w:bCs/>
          <w:sz w:val="96"/>
          <w:szCs w:val="96"/>
          <w:rtl/>
        </w:rPr>
        <w:t>بسم الله والحمد لله والصلاة والسلام على رسول الله</w:t>
      </w:r>
    </w:p>
    <w:p w:rsidR="00B41D5D" w:rsidRPr="00D43900" w:rsidRDefault="00B41D5D" w:rsidP="00B41D5D">
      <w:pPr>
        <w:rPr>
          <w:rFonts w:ascii="Arabic Typesetting" w:hAnsi="Arabic Typesetting" w:cs="Arabic Typesetting"/>
          <w:b/>
          <w:bCs/>
          <w:sz w:val="90"/>
          <w:szCs w:val="90"/>
          <w:rtl/>
        </w:rPr>
      </w:pPr>
      <w:r w:rsidRPr="00477884">
        <w:rPr>
          <w:rFonts w:ascii="Arabic Typesetting" w:hAnsi="Arabic Typesetting" w:cs="Arabic Typesetting"/>
          <w:b/>
          <w:bCs/>
          <w:sz w:val="90"/>
          <w:szCs w:val="90"/>
          <w:rtl/>
        </w:rPr>
        <w:t>وبعد:</w:t>
      </w:r>
      <w:r>
        <w:rPr>
          <w:rFonts w:ascii="Arabic Typesetting" w:hAnsi="Arabic Typesetting" w:cs="Arabic Typesetting" w:hint="cs"/>
          <w:b/>
          <w:bCs/>
          <w:sz w:val="90"/>
          <w:szCs w:val="90"/>
          <w:rtl/>
        </w:rPr>
        <w:t xml:space="preserve"> </w:t>
      </w:r>
      <w:r w:rsidRPr="00477884">
        <w:rPr>
          <w:rFonts w:ascii="Arabic Typesetting" w:hAnsi="Arabic Typesetting" w:cs="Arabic Typesetting"/>
          <w:b/>
          <w:bCs/>
          <w:sz w:val="90"/>
          <w:szCs w:val="90"/>
          <w:rtl/>
        </w:rPr>
        <w:t>فهذه الحلقة الثا</w:t>
      </w:r>
      <w:r w:rsidRPr="00477884">
        <w:rPr>
          <w:rFonts w:ascii="Arabic Typesetting" w:hAnsi="Arabic Typesetting" w:cs="Arabic Typesetting" w:hint="cs"/>
          <w:b/>
          <w:bCs/>
          <w:sz w:val="90"/>
          <w:szCs w:val="90"/>
          <w:rtl/>
        </w:rPr>
        <w:t>لثة</w:t>
      </w:r>
      <w:r>
        <w:rPr>
          <w:rFonts w:ascii="Arabic Typesetting" w:hAnsi="Arabic Typesetting" w:cs="Arabic Typesetting" w:hint="cs"/>
          <w:b/>
          <w:bCs/>
          <w:sz w:val="90"/>
          <w:szCs w:val="90"/>
          <w:rtl/>
        </w:rPr>
        <w:t xml:space="preserve"> </w:t>
      </w:r>
      <w:r w:rsidRPr="00477884">
        <w:rPr>
          <w:rFonts w:ascii="Arabic Typesetting" w:hAnsi="Arabic Typesetting" w:cs="Arabic Typesetting"/>
          <w:b/>
          <w:bCs/>
          <w:sz w:val="90"/>
          <w:szCs w:val="90"/>
          <w:rtl/>
        </w:rPr>
        <w:t xml:space="preserve">والعشرون في موضوع (الرب ) وهي بعنوان: </w:t>
      </w:r>
      <w:r w:rsidRPr="00C57A7B">
        <w:rPr>
          <w:rFonts w:ascii="Arabic Typesetting" w:hAnsi="Arabic Typesetting" w:cs="Arabic Typesetting"/>
          <w:b/>
          <w:bCs/>
          <w:sz w:val="96"/>
          <w:szCs w:val="96"/>
          <w:rtl/>
        </w:rPr>
        <w:t>*معنى اسم [ الرب ] في حق الله:-</w:t>
      </w:r>
    </w:p>
    <w:p w:rsidR="00B41D5D"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والله رب العالمين :أي" الخالق المالك لكل شيء </w:t>
      </w:r>
    </w:p>
    <w:p w:rsidR="00B41D5D" w:rsidRPr="00D43900" w:rsidRDefault="00B41D5D" w:rsidP="00B41D5D">
      <w:pPr>
        <w:rPr>
          <w:rFonts w:ascii="Arabic Typesetting" w:hAnsi="Arabic Typesetting" w:cs="Arabic Typesetting"/>
          <w:b/>
          <w:bCs/>
          <w:sz w:val="92"/>
          <w:szCs w:val="92"/>
          <w:rtl/>
        </w:rPr>
      </w:pPr>
      <w:r w:rsidRPr="00D43900">
        <w:rPr>
          <w:rFonts w:ascii="Arabic Typesetting" w:hAnsi="Arabic Typesetting" w:cs="Arabic Typesetting"/>
          <w:b/>
          <w:bCs/>
          <w:sz w:val="92"/>
          <w:szCs w:val="92"/>
          <w:rtl/>
        </w:rPr>
        <w:t>,المدبر لجميع الأمور.</w:t>
      </w:r>
      <w:r w:rsidRPr="00D43900">
        <w:rPr>
          <w:rFonts w:ascii="Arabic Typesetting" w:hAnsi="Arabic Typesetting" w:cs="Arabic Typesetting" w:hint="cs"/>
          <w:b/>
          <w:bCs/>
          <w:sz w:val="92"/>
          <w:szCs w:val="92"/>
          <w:rtl/>
        </w:rPr>
        <w:t xml:space="preserve"> </w:t>
      </w:r>
      <w:r w:rsidRPr="00D43900">
        <w:rPr>
          <w:rFonts w:ascii="Arabic Typesetting" w:hAnsi="Arabic Typesetting" w:cs="Arabic Typesetting"/>
          <w:b/>
          <w:bCs/>
          <w:sz w:val="92"/>
          <w:szCs w:val="92"/>
          <w:rtl/>
        </w:rPr>
        <w:t>والعالمين : اسم لكل ما سوى الله"</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اسم (الرب) - سبحانه وتعالى- من أكثر الأسماء التي يدعى بها الله عز وجل</w:t>
      </w:r>
      <w:r w:rsidRPr="00C57A7B">
        <w:rPr>
          <w:rFonts w:ascii="Arabic Typesetting" w:hAnsi="Arabic Typesetting" w:cs="Arabic Typesetting" w:hint="cs"/>
          <w:b/>
          <w:bCs/>
          <w:sz w:val="96"/>
          <w:szCs w:val="96"/>
          <w:rtl/>
        </w:rPr>
        <w:t xml:space="preserve"> .</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يقول الشيخ السعدي- رحمه الله تعالى: "و (الرب) هو المربي جميع عباده بالتدبير, وأصناف النعم. وأَخَصُّ من هذا: تربيته لأصفيائه, بإصلاح قلوبهم, وأرواحهم، وأخلاقهم. ولهذا أكثر دعائهم له بهذا الاسم الجليل؛ لأنهم يطلبون منه التربية الخاصة"</w:t>
      </w:r>
    </w:p>
    <w:p w:rsidR="00B41D5D" w:rsidRPr="00C57A7B"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وهذا واضح وجلي فيما ذكره الله - عز وجل - في كتابه الكريم عن أنبيائه- عليهم الصلاة والسلام - وأوليائه الصالحين, حيث صدروا دعاءهم بهذا الاسم الكريم, ومن ذلك </w:t>
      </w:r>
      <w:r>
        <w:rPr>
          <w:rFonts w:ascii="Arabic Typesetting" w:hAnsi="Arabic Typesetting" w:cs="Arabic Typesetting" w:hint="cs"/>
          <w:b/>
          <w:bCs/>
          <w:sz w:val="96"/>
          <w:szCs w:val="96"/>
          <w:rtl/>
        </w:rPr>
        <w:t>:</w:t>
      </w:r>
    </w:p>
    <w:p w:rsidR="00B41D5D"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دعاء الأبوين - عليهما السلام - بقولهما: (</w:t>
      </w:r>
      <w:proofErr w:type="spellStart"/>
      <w:r w:rsidRPr="00C57A7B">
        <w:rPr>
          <w:rFonts w:ascii="Arabic Typesetting" w:hAnsi="Arabic Typesetting" w:cs="Arabic Typesetting"/>
          <w:b/>
          <w:bCs/>
          <w:sz w:val="96"/>
          <w:szCs w:val="96"/>
          <w:rtl/>
        </w:rPr>
        <w:t>رَبَّناظَلَمْنَا</w:t>
      </w:r>
      <w:proofErr w:type="spellEnd"/>
      <w:r w:rsidRPr="00C57A7B">
        <w:rPr>
          <w:rFonts w:ascii="Arabic Typesetting" w:hAnsi="Arabic Typesetting" w:cs="Arabic Typesetting"/>
          <w:b/>
          <w:bCs/>
          <w:sz w:val="96"/>
          <w:szCs w:val="96"/>
          <w:rtl/>
        </w:rPr>
        <w:t xml:space="preserve"> </w:t>
      </w:r>
    </w:p>
    <w:p w:rsidR="00B41D5D"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أ</w:t>
      </w:r>
      <w:r>
        <w:rPr>
          <w:rFonts w:ascii="Arabic Typesetting" w:hAnsi="Arabic Typesetting" w:cs="Arabic Typesetting"/>
          <w:b/>
          <w:bCs/>
          <w:sz w:val="96"/>
          <w:szCs w:val="96"/>
          <w:rtl/>
        </w:rPr>
        <w:t xml:space="preserve">َنْفُسَنَا وَإِنْ لَمْ </w:t>
      </w:r>
      <w:proofErr w:type="spellStart"/>
      <w:r>
        <w:rPr>
          <w:rFonts w:ascii="Arabic Typesetting" w:hAnsi="Arabic Typesetting" w:cs="Arabic Typesetting"/>
          <w:b/>
          <w:bCs/>
          <w:sz w:val="96"/>
          <w:szCs w:val="96"/>
          <w:rtl/>
        </w:rPr>
        <w:t>تَغْفِرْ</w:t>
      </w:r>
      <w:r w:rsidRPr="00C57A7B">
        <w:rPr>
          <w:rFonts w:ascii="Arabic Typesetting" w:hAnsi="Arabic Typesetting" w:cs="Arabic Typesetting"/>
          <w:b/>
          <w:bCs/>
          <w:sz w:val="96"/>
          <w:szCs w:val="96"/>
          <w:rtl/>
        </w:rPr>
        <w:t>لَنَا</w:t>
      </w:r>
      <w:proofErr w:type="spellEnd"/>
      <w:r w:rsidRPr="00C57A7B">
        <w:rPr>
          <w:rFonts w:ascii="Arabic Typesetting" w:hAnsi="Arabic Typesetting" w:cs="Arabic Typesetting"/>
          <w:b/>
          <w:bCs/>
          <w:sz w:val="96"/>
          <w:szCs w:val="96"/>
          <w:rtl/>
        </w:rPr>
        <w:t xml:space="preserve"> وَتَرْحَمْنَا لَنَكُونَنَّ مِنَ الْخَاسِرِينَ )</w:t>
      </w:r>
    </w:p>
    <w:p w:rsidR="00B41D5D" w:rsidRPr="00D43900" w:rsidRDefault="00B41D5D" w:rsidP="00B41D5D">
      <w:pPr>
        <w:rPr>
          <w:rFonts w:ascii="Arabic Typesetting" w:hAnsi="Arabic Typesetting" w:cs="Arabic Typesetting"/>
          <w:b/>
          <w:bCs/>
          <w:sz w:val="82"/>
          <w:szCs w:val="82"/>
          <w:rtl/>
        </w:rPr>
      </w:pPr>
      <w:r w:rsidRPr="00D43900">
        <w:rPr>
          <w:rFonts w:ascii="Arabic Typesetting" w:hAnsi="Arabic Typesetting" w:cs="Arabic Typesetting"/>
          <w:b/>
          <w:bCs/>
          <w:sz w:val="82"/>
          <w:szCs w:val="82"/>
          <w:rtl/>
        </w:rPr>
        <w:t xml:space="preserve"> [الأعراف: 23].</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دعاء نوح - عليه الصلاة والسلام - بقوله: ( رَبِّ اغْفِرْ لِي وَلِوَالِدَيَّ ) ... الآية [نوح: 28]، وقوله: { رَبِّ إِنَّ ابْنِي مِنْ أَهْلِي } [هود: 54] .</w:t>
      </w:r>
    </w:p>
    <w:p w:rsidR="00B41D5D" w:rsidRPr="00C57A7B"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والنصوص الواردة في ذلك كثيرة.</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 وهذا يدل على اختصاص هذا الاسم بمعان عظيمة ,كريمة, يتضمنها هذا الاسم الكريم, أو يستلزمها</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p>
    <w:p w:rsidR="00B41D5D" w:rsidRPr="00D43900" w:rsidRDefault="00B41D5D" w:rsidP="00B41D5D">
      <w:pPr>
        <w:rPr>
          <w:rFonts w:ascii="Arabic Typesetting" w:hAnsi="Arabic Typesetting" w:cs="Arabic Typesetting" w:hint="cs"/>
          <w:b/>
          <w:bCs/>
          <w:sz w:val="56"/>
          <w:szCs w:val="56"/>
          <w:rtl/>
        </w:rPr>
      </w:pPr>
      <w:r w:rsidRPr="00D43900">
        <w:rPr>
          <w:rFonts w:ascii="Arabic Typesetting" w:hAnsi="Arabic Typesetting" w:cs="Arabic Typesetting" w:hint="cs"/>
          <w:b/>
          <w:bCs/>
          <w:sz w:val="56"/>
          <w:szCs w:val="56"/>
          <w:rtl/>
        </w:rPr>
        <w:t>[</w:t>
      </w:r>
      <w:r w:rsidRPr="00D43900">
        <w:rPr>
          <w:rFonts w:ascii="Arabic Typesetting" w:hAnsi="Arabic Typesetting" w:cs="Arabic Typesetting"/>
          <w:b/>
          <w:bCs/>
          <w:sz w:val="56"/>
          <w:szCs w:val="56"/>
          <w:rtl/>
        </w:rPr>
        <w:t xml:space="preserve">الأنترنت – موقع العقيدة </w:t>
      </w:r>
      <w:proofErr w:type="spellStart"/>
      <w:r w:rsidRPr="00D43900">
        <w:rPr>
          <w:rFonts w:ascii="Arabic Typesetting" w:hAnsi="Arabic Typesetting" w:cs="Arabic Typesetting"/>
          <w:b/>
          <w:bCs/>
          <w:sz w:val="56"/>
          <w:szCs w:val="56"/>
          <w:rtl/>
        </w:rPr>
        <w:t>والخياة</w:t>
      </w:r>
      <w:proofErr w:type="spellEnd"/>
      <w:r w:rsidRPr="00D43900">
        <w:rPr>
          <w:rFonts w:ascii="Arabic Typesetting" w:hAnsi="Arabic Typesetting" w:cs="Arabic Typesetting"/>
          <w:b/>
          <w:bCs/>
          <w:sz w:val="56"/>
          <w:szCs w:val="56"/>
          <w:rtl/>
        </w:rPr>
        <w:t xml:space="preserve"> – أسماء الله الحسنى  [ اسم الرب ] -  د أحمد القاضي</w:t>
      </w:r>
      <w:r w:rsidRPr="00D43900">
        <w:rPr>
          <w:rFonts w:ascii="Arabic Typesetting" w:hAnsi="Arabic Typesetting" w:cs="Arabic Typesetting" w:hint="cs"/>
          <w:b/>
          <w:bCs/>
          <w:sz w:val="56"/>
          <w:szCs w:val="56"/>
          <w:rtl/>
        </w:rPr>
        <w:t>]</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ثمراتُ الإيمان </w:t>
      </w:r>
      <w:r w:rsidRPr="00C57A7B">
        <w:rPr>
          <w:rFonts w:ascii="Arabic Typesetting" w:hAnsi="Arabic Typesetting" w:cs="Arabic Typesetting" w:hint="cs"/>
          <w:b/>
          <w:bCs/>
          <w:sz w:val="96"/>
          <w:szCs w:val="96"/>
          <w:rtl/>
        </w:rPr>
        <w:t>ب</w:t>
      </w:r>
      <w:r w:rsidRPr="00C57A7B">
        <w:rPr>
          <w:rFonts w:ascii="Arabic Typesetting" w:hAnsi="Arabic Typesetting" w:cs="Arabic Typesetting"/>
          <w:b/>
          <w:bCs/>
          <w:sz w:val="96"/>
          <w:szCs w:val="96"/>
          <w:rtl/>
        </w:rPr>
        <w:t>الاسمِ</w:t>
      </w:r>
      <w:r w:rsidRPr="00C57A7B">
        <w:rPr>
          <w:rFonts w:ascii="Arabic Typesetting" w:hAnsi="Arabic Typesetting" w:cs="Arabic Typesetting" w:hint="cs"/>
          <w:b/>
          <w:bCs/>
          <w:sz w:val="96"/>
          <w:szCs w:val="96"/>
          <w:rtl/>
        </w:rPr>
        <w:t xml:space="preserve"> ( الرب ) </w:t>
      </w:r>
      <w:r w:rsidRPr="00C57A7B">
        <w:rPr>
          <w:rFonts w:ascii="Arabic Typesetting" w:hAnsi="Arabic Typesetting" w:cs="Arabic Typesetting"/>
          <w:b/>
          <w:bCs/>
          <w:sz w:val="96"/>
          <w:szCs w:val="96"/>
          <w:rtl/>
        </w:rPr>
        <w:t>:</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1- إِنَّ اللهَ سُبحانه هو الربُّ على الحقيقةِ، فلا رَبَّ على الحقيقةِ سِواهُ وهو ربُّ الأربابِ ومالكُ المُلكِ، ومَلِكُ الملوكِ سبحانه وتعالى.</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قال القرطبيُّ: "فالله سبحانه ربُّ الأربابِ، ومعبودُ العُبَّادِ، يَمْلكُ الممالِكَ والملوكَ[16]، وجميعَ العبادِ، وهو خالقُ </w:t>
      </w:r>
      <w:r w:rsidRPr="00C57A7B">
        <w:rPr>
          <w:rFonts w:ascii="Arabic Typesetting" w:hAnsi="Arabic Typesetting" w:cs="Arabic Typesetting"/>
          <w:b/>
          <w:bCs/>
          <w:sz w:val="96"/>
          <w:szCs w:val="96"/>
          <w:rtl/>
        </w:rPr>
        <w:lastRenderedPageBreak/>
        <w:t>ذلك ورازِقُهُ، وكلُّ ربٍّ سواه غيرُ خالقٍ ولا رازقٍ، وكلُّ مخلوقٍ فَمُمَلَّكٌ بعد أَنْ لم يَكُنْ، ومُنتَزَعٌ ذلك مِن يدِهِ، وإنما يملكُ شيئًا دون شيءٍ.</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وصفةُ اللهِ مخالفةٌ لهذا المعنى، فهذا الفرقُ بين صفاتِ الخلْقِ والمخلوقين.</w:t>
      </w:r>
    </w:p>
    <w:p w:rsidR="00B41D5D" w:rsidRPr="00C57A7B"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فأما قولُ فرعونَ لعَنَهُ اللهُ إِذْ قال: ﴿ أَنَا رَبُّكُمُ الْأَعْلَى ﴾ [النازعات: 24]، فإِنَّه أرادَ أن يَستبدَّ بالربُوبيةِ </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العاليةِ على قومِهِ، ويكونَ ربَّ الأرباب فيُنازِع اللهَ في ربوبيتِهِ ومُلكِهِ الأعلى ﴿ </w:t>
      </w:r>
      <w:r w:rsidRPr="00C57A7B">
        <w:rPr>
          <w:rFonts w:ascii="Arabic Typesetting" w:hAnsi="Arabic Typesetting" w:cs="Arabic Typesetting"/>
          <w:b/>
          <w:bCs/>
          <w:sz w:val="96"/>
          <w:szCs w:val="96"/>
          <w:rtl/>
        </w:rPr>
        <w:lastRenderedPageBreak/>
        <w:t>فَأَخَذَهُ اللَّهُ نَكَالَ الْآخِرَةِ وَالْأُولَى ﴾ [النازعات: 25].</w:t>
      </w:r>
    </w:p>
    <w:p w:rsidR="00B41D5D" w:rsidRDefault="00B41D5D" w:rsidP="00B41D5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وقد قِيلَ إنَّ الربَّ مُشتقٌّ مِنَ التربيةِ، فاللهُ سُبحانَهُ مدبِّرٌ لخلقِهِ ومُربِّيهم ومُصلحُهم وجابرُهُم والقائِمُ بأمورِهم، قيُّومُ الدُّنيا والآخرةِ، كلُّ شيءٍ خَلْقُه، وكلُّ مذكورٍ سِوَاه عبدُهُ وهو رَبُّه، لا يصلحُ إلا بتدبيرِه، ولا</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يقومُ إلا بأمْرِهِ، ولا يَرُبُّه سِواهُ.</w:t>
      </w:r>
    </w:p>
    <w:p w:rsidR="00B41D5D" w:rsidRPr="00C57A7B" w:rsidRDefault="00B41D5D" w:rsidP="00B41D5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ومنه قولُه تعالى: ﴿ وَرَبَائِبُكُمُ اللَّاتِي فِي حُجُورِكُمْ مِنْ نِسَائِكُمُ اللَّاتِي دَخَلْتُمْ بِهِنَّ ﴾</w:t>
      </w:r>
      <w:r w:rsidRPr="00D43900">
        <w:rPr>
          <w:rFonts w:ascii="Arabic Typesetting" w:hAnsi="Arabic Typesetting" w:cs="Arabic Typesetting"/>
          <w:b/>
          <w:bCs/>
          <w:sz w:val="58"/>
          <w:szCs w:val="58"/>
          <w:rtl/>
        </w:rPr>
        <w:t xml:space="preserve"> </w:t>
      </w:r>
      <w:r w:rsidRPr="00D43900">
        <w:rPr>
          <w:rFonts w:ascii="Arabic Typesetting" w:hAnsi="Arabic Typesetting" w:cs="Arabic Typesetting"/>
          <w:b/>
          <w:bCs/>
          <w:sz w:val="58"/>
          <w:szCs w:val="58"/>
          <w:rtl/>
        </w:rPr>
        <w:lastRenderedPageBreak/>
        <w:t>[النساء: 23]</w:t>
      </w:r>
      <w:r w:rsidRPr="00C57A7B">
        <w:rPr>
          <w:rFonts w:ascii="Arabic Typesetting" w:hAnsi="Arabic Typesetting" w:cs="Arabic Typesetting"/>
          <w:b/>
          <w:bCs/>
          <w:sz w:val="96"/>
          <w:szCs w:val="96"/>
          <w:rtl/>
        </w:rPr>
        <w:t>، فَسَمَّى ولدَ الزَّوجةِ ربيبةً لتربيةِ الزَّوجِ لها.</w:t>
      </w:r>
    </w:p>
    <w:p w:rsidR="00B41D5D" w:rsidRPr="004052BC" w:rsidRDefault="00B41D5D" w:rsidP="00B41D5D">
      <w:pPr>
        <w:rPr>
          <w:rFonts w:ascii="Arabic Typesetting" w:hAnsi="Arabic Typesetting" w:cs="Arabic Typesetting" w:hint="cs"/>
          <w:b/>
          <w:bCs/>
          <w:sz w:val="86"/>
          <w:szCs w:val="86"/>
          <w:rtl/>
        </w:rPr>
      </w:pPr>
      <w:r w:rsidRPr="004052BC">
        <w:rPr>
          <w:rFonts w:ascii="Arabic Typesetting" w:hAnsi="Arabic Typesetting" w:cs="Arabic Typesetting"/>
          <w:b/>
          <w:bCs/>
          <w:sz w:val="86"/>
          <w:szCs w:val="86"/>
          <w:rtl/>
        </w:rPr>
        <w:t>فعلى أَنَّه مدبرٌ لخلقِهِ ومُربِّيهم ومُصلِحُهُم وجابرُهم يكونُ صفةَ فعلٍ، وعلى أَنَّ الربَّ المالكُ والسيدُ يكون صفةَ ذاتٍ" اهـ</w:t>
      </w:r>
    </w:p>
    <w:p w:rsidR="00450B31" w:rsidRPr="00B41D5D" w:rsidRDefault="00B41D5D" w:rsidP="00B41D5D">
      <w:pPr>
        <w:rPr>
          <w:rFonts w:ascii="Arabic Typesetting" w:hAnsi="Arabic Typesetting" w:cs="Arabic Typesetting"/>
          <w:b/>
          <w:bCs/>
          <w:sz w:val="32"/>
          <w:szCs w:val="32"/>
        </w:rPr>
      </w:pPr>
      <w:r w:rsidRPr="00D43900">
        <w:rPr>
          <w:rFonts w:ascii="Arabic Typesetting" w:hAnsi="Arabic Typesetting" w:cs="Arabic Typesetting"/>
          <w:b/>
          <w:bCs/>
          <w:sz w:val="96"/>
          <w:szCs w:val="96"/>
          <w:rtl/>
        </w:rPr>
        <w:t>إلى هنا ونكمل في اللقاء القادم والسلام عليك</w:t>
      </w:r>
      <w:r>
        <w:rPr>
          <w:rFonts w:ascii="Arabic Typesetting" w:hAnsi="Arabic Typesetting" w:cs="Arabic Typesetting" w:hint="cs"/>
          <w:b/>
          <w:bCs/>
          <w:sz w:val="96"/>
          <w:szCs w:val="96"/>
          <w:rtl/>
        </w:rPr>
        <w:t>م.</w:t>
      </w:r>
      <w:bookmarkEnd w:id="0"/>
    </w:p>
    <w:sectPr w:rsidR="00450B31" w:rsidRPr="00B41D5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C7" w:rsidRDefault="00EF59C7" w:rsidP="00B41D5D">
      <w:r>
        <w:separator/>
      </w:r>
    </w:p>
  </w:endnote>
  <w:endnote w:type="continuationSeparator" w:id="0">
    <w:p w:rsidR="00EF59C7" w:rsidRDefault="00EF59C7" w:rsidP="00B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3631345"/>
      <w:docPartObj>
        <w:docPartGallery w:val="Page Numbers (Bottom of Page)"/>
        <w:docPartUnique/>
      </w:docPartObj>
    </w:sdtPr>
    <w:sdtContent>
      <w:p w:rsidR="00B41D5D" w:rsidRDefault="00B41D5D">
        <w:pPr>
          <w:pStyle w:val="a4"/>
          <w:jc w:val="center"/>
        </w:pPr>
        <w:r>
          <w:fldChar w:fldCharType="begin"/>
        </w:r>
        <w:r>
          <w:instrText>PAGE   \* MERGEFORMAT</w:instrText>
        </w:r>
        <w:r>
          <w:fldChar w:fldCharType="separate"/>
        </w:r>
        <w:r w:rsidRPr="00B41D5D">
          <w:rPr>
            <w:noProof/>
            <w:rtl/>
            <w:lang w:val="ar-SA"/>
          </w:rPr>
          <w:t>7</w:t>
        </w:r>
        <w:r>
          <w:fldChar w:fldCharType="end"/>
        </w:r>
      </w:p>
    </w:sdtContent>
  </w:sdt>
  <w:p w:rsidR="00B41D5D" w:rsidRDefault="00B41D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C7" w:rsidRDefault="00EF59C7" w:rsidP="00B41D5D">
      <w:r>
        <w:separator/>
      </w:r>
    </w:p>
  </w:footnote>
  <w:footnote w:type="continuationSeparator" w:id="0">
    <w:p w:rsidR="00EF59C7" w:rsidRDefault="00EF59C7" w:rsidP="00B4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5D"/>
    <w:rsid w:val="00450B31"/>
    <w:rsid w:val="00B41D5D"/>
    <w:rsid w:val="00BB584D"/>
    <w:rsid w:val="00EF5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5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D5D"/>
    <w:pPr>
      <w:tabs>
        <w:tab w:val="center" w:pos="4153"/>
        <w:tab w:val="right" w:pos="8306"/>
      </w:tabs>
    </w:pPr>
  </w:style>
  <w:style w:type="character" w:customStyle="1" w:styleId="Char">
    <w:name w:val="رأس الصفحة Char"/>
    <w:basedOn w:val="a0"/>
    <w:link w:val="a3"/>
    <w:uiPriority w:val="99"/>
    <w:rsid w:val="00B41D5D"/>
    <w:rPr>
      <w:rFonts w:ascii="Times New Roman" w:eastAsia="Times New Roman" w:hAnsi="Times New Roman" w:cs="Times New Roman"/>
      <w:sz w:val="24"/>
      <w:szCs w:val="24"/>
    </w:rPr>
  </w:style>
  <w:style w:type="paragraph" w:styleId="a4">
    <w:name w:val="footer"/>
    <w:basedOn w:val="a"/>
    <w:link w:val="Char0"/>
    <w:uiPriority w:val="99"/>
    <w:unhideWhenUsed/>
    <w:rsid w:val="00B41D5D"/>
    <w:pPr>
      <w:tabs>
        <w:tab w:val="center" w:pos="4153"/>
        <w:tab w:val="right" w:pos="8306"/>
      </w:tabs>
    </w:pPr>
  </w:style>
  <w:style w:type="character" w:customStyle="1" w:styleId="Char0">
    <w:name w:val="تذييل الصفحة Char"/>
    <w:basedOn w:val="a0"/>
    <w:link w:val="a4"/>
    <w:uiPriority w:val="99"/>
    <w:rsid w:val="00B41D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5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D5D"/>
    <w:pPr>
      <w:tabs>
        <w:tab w:val="center" w:pos="4153"/>
        <w:tab w:val="right" w:pos="8306"/>
      </w:tabs>
    </w:pPr>
  </w:style>
  <w:style w:type="character" w:customStyle="1" w:styleId="Char">
    <w:name w:val="رأس الصفحة Char"/>
    <w:basedOn w:val="a0"/>
    <w:link w:val="a3"/>
    <w:uiPriority w:val="99"/>
    <w:rsid w:val="00B41D5D"/>
    <w:rPr>
      <w:rFonts w:ascii="Times New Roman" w:eastAsia="Times New Roman" w:hAnsi="Times New Roman" w:cs="Times New Roman"/>
      <w:sz w:val="24"/>
      <w:szCs w:val="24"/>
    </w:rPr>
  </w:style>
  <w:style w:type="paragraph" w:styleId="a4">
    <w:name w:val="footer"/>
    <w:basedOn w:val="a"/>
    <w:link w:val="Char0"/>
    <w:uiPriority w:val="99"/>
    <w:unhideWhenUsed/>
    <w:rsid w:val="00B41D5D"/>
    <w:pPr>
      <w:tabs>
        <w:tab w:val="center" w:pos="4153"/>
        <w:tab w:val="right" w:pos="8306"/>
      </w:tabs>
    </w:pPr>
  </w:style>
  <w:style w:type="character" w:customStyle="1" w:styleId="Char0">
    <w:name w:val="تذييل الصفحة Char"/>
    <w:basedOn w:val="a0"/>
    <w:link w:val="a4"/>
    <w:uiPriority w:val="99"/>
    <w:rsid w:val="00B41D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399</Words>
  <Characters>2280</Characters>
  <Application>Microsoft Office Word</Application>
  <DocSecurity>0</DocSecurity>
  <Lines>19</Lines>
  <Paragraphs>5</Paragraphs>
  <ScaleCrop>false</ScaleCrop>
  <Company>Ahmed-Under</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2021-11-01T12:04:00Z</dcterms:created>
  <dcterms:modified xsi:type="dcterms:W3CDTF">2021-11-01T12:05:00Z</dcterms:modified>
</cp:coreProperties>
</file>