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C0" w:rsidRPr="00C542E0" w:rsidRDefault="008101C0" w:rsidP="008101C0">
      <w:pPr>
        <w:rPr>
          <w:rFonts w:ascii="Arabic Typesetting" w:hAnsi="Arabic Typesetting" w:cs="Arabic Typesetting"/>
          <w:b/>
          <w:bCs/>
          <w:sz w:val="94"/>
          <w:szCs w:val="94"/>
          <w:rtl/>
        </w:rPr>
      </w:pPr>
      <w:r w:rsidRPr="00C542E0">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السادسة</w:t>
      </w:r>
    </w:p>
    <w:p w:rsidR="008101C0" w:rsidRPr="00C542E0" w:rsidRDefault="008101C0" w:rsidP="008101C0">
      <w:pPr>
        <w:rPr>
          <w:rFonts w:ascii="Arabic Typesetting" w:hAnsi="Arabic Typesetting" w:cs="Arabic Typesetting"/>
          <w:b/>
          <w:bCs/>
          <w:sz w:val="94"/>
          <w:szCs w:val="94"/>
          <w:rtl/>
        </w:rPr>
      </w:pPr>
      <w:r w:rsidRPr="00C542E0">
        <w:rPr>
          <w:rFonts w:ascii="Arabic Typesetting" w:hAnsi="Arabic Typesetting" w:cs="Arabic Typesetting"/>
          <w:b/>
          <w:bCs/>
          <w:sz w:val="94"/>
          <w:szCs w:val="94"/>
          <w:rtl/>
        </w:rPr>
        <w:t xml:space="preserve">والثلاثون بعد المائة في موضوع (الوتر) من اسماء الله الحسنى وصفاته </w:t>
      </w:r>
    </w:p>
    <w:p w:rsidR="008101C0" w:rsidRDefault="008101C0" w:rsidP="008101C0">
      <w:pPr>
        <w:rPr>
          <w:rFonts w:ascii="Arabic Typesetting" w:hAnsi="Arabic Typesetting" w:cs="Arabic Typesetting"/>
          <w:b/>
          <w:bCs/>
          <w:sz w:val="94"/>
          <w:szCs w:val="94"/>
          <w:rtl/>
        </w:rPr>
      </w:pPr>
      <w:r w:rsidRPr="00C542E0">
        <w:rPr>
          <w:rFonts w:ascii="Arabic Typesetting" w:hAnsi="Arabic Typesetting" w:cs="Arabic Typesetting"/>
          <w:b/>
          <w:bCs/>
          <w:sz w:val="94"/>
          <w:szCs w:val="94"/>
          <w:rtl/>
        </w:rPr>
        <w:t>وهي بعنوان: سنن العيدين  :</w:t>
      </w:r>
    </w:p>
    <w:p w:rsidR="008101C0" w:rsidRPr="000A3796" w:rsidRDefault="008101C0" w:rsidP="008101C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خامسا: صلاة العيد في المصلى بالخلاء</w:t>
      </w:r>
    </w:p>
    <w:p w:rsidR="008101C0" w:rsidRPr="000A3796" w:rsidRDefault="008101C0" w:rsidP="008101C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[6] عَنْ أَبِي سَعِيدٍ الْخُدْرِيِّ رضي الله عنه ، قَالَ: كَانَ رَسُولُ اللَّهِ صلى الله عليه وسلم يَخْرُجُ يَوْمَ الْفِطْرِ وَاْلأَضْحَى إِلَى الْمُصَلَّى، فَأَوَّلُ شَيْءٍ يَبْدَأُ </w:t>
      </w:r>
      <w:r>
        <w:rPr>
          <w:rFonts w:ascii="Arabic Typesetting" w:hAnsi="Arabic Typesetting" w:cs="Arabic Typesetting"/>
          <w:b/>
          <w:bCs/>
          <w:sz w:val="94"/>
          <w:szCs w:val="94"/>
          <w:rtl/>
        </w:rPr>
        <w:t>بِهِ الصَّ</w:t>
      </w:r>
      <w:r w:rsidRPr="000A3796">
        <w:rPr>
          <w:rFonts w:ascii="Arabic Typesetting" w:hAnsi="Arabic Typesetting" w:cs="Arabic Typesetting"/>
          <w:b/>
          <w:bCs/>
          <w:sz w:val="94"/>
          <w:szCs w:val="94"/>
          <w:rtl/>
        </w:rPr>
        <w:t xml:space="preserve">لاةُ، ثُمَّ </w:t>
      </w:r>
      <w:r w:rsidRPr="000A3796">
        <w:rPr>
          <w:rFonts w:ascii="Arabic Typesetting" w:hAnsi="Arabic Typesetting" w:cs="Arabic Typesetting"/>
          <w:b/>
          <w:bCs/>
          <w:sz w:val="94"/>
          <w:szCs w:val="94"/>
          <w:rtl/>
        </w:rPr>
        <w:lastRenderedPageBreak/>
        <w:t>يَنْصَرِفُ فَيَقُومُ مُقَابِلَ النَّاسِ، وَالنَّاسُ جُلُوسٌ عَلَى صُفُوفِهِمْ، فَيَعِظُهُمْ وَيُوصِيهِمْ وَيَأْمُرُهُمْ، فَإِنْ كَانَ يُرِيدُ أَنْ يَقْطَعَ بَعْثًا، قَطَعَهُ، أَوْ يَأْمُرَ بِشَيْءٍ، أَمَرَ بِهِ، ثُمَّ يَنْصَرِفُ. [ اللؤلؤ والمرجان، 510 ].</w:t>
      </w:r>
    </w:p>
    <w:p w:rsidR="008101C0" w:rsidRPr="000A3796" w:rsidRDefault="008101C0" w:rsidP="008101C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[7] وعَنْ ابْنِ عُمَرَ، أَنَّ رَسُولَ اللَّهِ صلى الله عليه وسلم كَانَ يَغْدُو إِلَى الْمُصَلَّى فِي يَوْمِ الْعِيدِ، وَالْعَنَزَةُ تُحْمَلُ بَيْنَ يَدَيْهِ، فَإِذَا بَلَغَ الْمُصَلَّى نُصِبَتْ بَيْنَ يَدَيْهِ، فَيُصَلِّي إِلَيْهَا، وَذَلِكَ أَنَّ الْمُصَلَّى كَانَ فَضَاءً لَيْسَ فِيهِ </w:t>
      </w:r>
      <w:r w:rsidRPr="000A3796">
        <w:rPr>
          <w:rFonts w:ascii="Arabic Typesetting" w:hAnsi="Arabic Typesetting" w:cs="Arabic Typesetting"/>
          <w:b/>
          <w:bCs/>
          <w:sz w:val="94"/>
          <w:szCs w:val="94"/>
          <w:rtl/>
        </w:rPr>
        <w:lastRenderedPageBreak/>
        <w:t>شَيْءٌ يُسْتَتَرُ بِهِ. [ سنن ابن ماجه، 1294 ].</w:t>
      </w:r>
    </w:p>
    <w:p w:rsidR="008101C0" w:rsidRDefault="008101C0" w:rsidP="008101C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شرح الأحاديث: قال العلامة ابن الحاج المالكي في المدخل: والسنة الماضية في صلاة العيدين أن تكون في المصلى، لأن ا</w:t>
      </w:r>
      <w:r>
        <w:rPr>
          <w:rFonts w:ascii="Arabic Typesetting" w:hAnsi="Arabic Typesetting" w:cs="Arabic Typesetting"/>
          <w:b/>
          <w:bCs/>
          <w:sz w:val="94"/>
          <w:szCs w:val="94"/>
          <w:rtl/>
        </w:rPr>
        <w:t>لنبي صلى الله عليه وسلم قال: صَ</w:t>
      </w:r>
      <w:r w:rsidRPr="000A3796">
        <w:rPr>
          <w:rFonts w:ascii="Arabic Typesetting" w:hAnsi="Arabic Typesetting" w:cs="Arabic Typesetting"/>
          <w:b/>
          <w:bCs/>
          <w:sz w:val="94"/>
          <w:szCs w:val="94"/>
          <w:rtl/>
        </w:rPr>
        <w:t>لاةٌ فِي مَسْجِدِي هَذَا خَيْرٌ مِنْ أ</w:t>
      </w:r>
      <w:r>
        <w:rPr>
          <w:rFonts w:ascii="Arabic Typesetting" w:hAnsi="Arabic Typesetting" w:cs="Arabic Typesetting"/>
          <w:b/>
          <w:bCs/>
          <w:sz w:val="94"/>
          <w:szCs w:val="94"/>
          <w:rtl/>
        </w:rPr>
        <w:t>َلْفِ صَلاةٍ فِيمَا سِوَاهُ إِ</w:t>
      </w:r>
      <w:r w:rsidRPr="000A3796">
        <w:rPr>
          <w:rFonts w:ascii="Arabic Typesetting" w:hAnsi="Arabic Typesetting" w:cs="Arabic Typesetting"/>
          <w:b/>
          <w:bCs/>
          <w:sz w:val="94"/>
          <w:szCs w:val="94"/>
          <w:rtl/>
        </w:rPr>
        <w:t xml:space="preserve">لا الْمَسْجِدَ الْحَرَامَ [ اللؤلؤ والمرجان، 881 ]، ثم هو مع هذه الفضيلة العظيمة، خرج صلى الله عليه وسلم وتركه، فهذا دليل واضح على تأكيد أمر الخروج إلى </w:t>
      </w:r>
      <w:r w:rsidRPr="000A3796">
        <w:rPr>
          <w:rFonts w:ascii="Arabic Typesetting" w:hAnsi="Arabic Typesetting" w:cs="Arabic Typesetting"/>
          <w:b/>
          <w:bCs/>
          <w:sz w:val="94"/>
          <w:szCs w:val="94"/>
          <w:rtl/>
        </w:rPr>
        <w:lastRenderedPageBreak/>
        <w:t xml:space="preserve">المصلى لصلاة العيدين، فهي السنة، وصلاتهما في المسجد بدعة إلا أن تكون ثم ضرورة داعية إلى ذلك فليس ببدعة. وقال النووي في المجموع: فإن كانت الصلاة بمكة، فالمسجد الحرام أفضل بلا خلاف. وقال الألباني في صلاة العيد في المصلى هي السنة: إن هذه السنة لها حكمة عظيمة بالغة: أن يكون للمسلمين يومان في السنة، يجتمع فيها أهل كل بلدة، رجالا ونساء وصبيانا، يتوجهون إلى الله بقلوبهم، تجمعهم كلمة واحدة، ويصلون خلف إمام </w:t>
      </w:r>
      <w:r w:rsidRPr="000A3796">
        <w:rPr>
          <w:rFonts w:ascii="Arabic Typesetting" w:hAnsi="Arabic Typesetting" w:cs="Arabic Typesetting"/>
          <w:b/>
          <w:bCs/>
          <w:sz w:val="94"/>
          <w:szCs w:val="94"/>
          <w:rtl/>
        </w:rPr>
        <w:lastRenderedPageBreak/>
        <w:t>واحد، ويكبرون ويهللون، ويدعون الله مخلصين، كأنهم على قلب رجل واحد.</w:t>
      </w:r>
    </w:p>
    <w:p w:rsidR="008101C0" w:rsidRPr="0074370E" w:rsidRDefault="008101C0" w:rsidP="008101C0">
      <w:pPr>
        <w:rPr>
          <w:rFonts w:ascii="Arabic Typesetting" w:hAnsi="Arabic Typesetting" w:cs="Arabic Typesetting"/>
          <w:b/>
          <w:bCs/>
          <w:sz w:val="94"/>
          <w:szCs w:val="94"/>
          <w:rtl/>
        </w:rPr>
      </w:pPr>
      <w:r w:rsidRPr="0074370E">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6B" w:rsidRDefault="000F4E6B" w:rsidP="008101C0">
      <w:pPr>
        <w:spacing w:after="0" w:line="240" w:lineRule="auto"/>
      </w:pPr>
      <w:r>
        <w:separator/>
      </w:r>
    </w:p>
  </w:endnote>
  <w:endnote w:type="continuationSeparator" w:id="0">
    <w:p w:rsidR="000F4E6B" w:rsidRDefault="000F4E6B" w:rsidP="0081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5473854"/>
      <w:docPartObj>
        <w:docPartGallery w:val="Page Numbers (Bottom of Page)"/>
        <w:docPartUnique/>
      </w:docPartObj>
    </w:sdtPr>
    <w:sdtContent>
      <w:p w:rsidR="008101C0" w:rsidRDefault="008101C0">
        <w:pPr>
          <w:pStyle w:val="a4"/>
          <w:jc w:val="center"/>
        </w:pPr>
        <w:r>
          <w:fldChar w:fldCharType="begin"/>
        </w:r>
        <w:r>
          <w:instrText>PAGE   \* MERGEFORMAT</w:instrText>
        </w:r>
        <w:r>
          <w:fldChar w:fldCharType="separate"/>
        </w:r>
        <w:r w:rsidRPr="008101C0">
          <w:rPr>
            <w:noProof/>
            <w:rtl/>
            <w:lang w:val="ar-SA"/>
          </w:rPr>
          <w:t>5</w:t>
        </w:r>
        <w:r>
          <w:fldChar w:fldCharType="end"/>
        </w:r>
      </w:p>
    </w:sdtContent>
  </w:sdt>
  <w:p w:rsidR="008101C0" w:rsidRDefault="008101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6B" w:rsidRDefault="000F4E6B" w:rsidP="008101C0">
      <w:pPr>
        <w:spacing w:after="0" w:line="240" w:lineRule="auto"/>
      </w:pPr>
      <w:r>
        <w:separator/>
      </w:r>
    </w:p>
  </w:footnote>
  <w:footnote w:type="continuationSeparator" w:id="0">
    <w:p w:rsidR="000F4E6B" w:rsidRDefault="000F4E6B" w:rsidP="00810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C0"/>
    <w:rsid w:val="000F4E6B"/>
    <w:rsid w:val="005C0EBC"/>
    <w:rsid w:val="008101C0"/>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C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1C0"/>
    <w:pPr>
      <w:tabs>
        <w:tab w:val="center" w:pos="4153"/>
        <w:tab w:val="right" w:pos="8306"/>
      </w:tabs>
      <w:spacing w:after="0" w:line="240" w:lineRule="auto"/>
    </w:pPr>
  </w:style>
  <w:style w:type="character" w:customStyle="1" w:styleId="Char">
    <w:name w:val="رأس الصفحة Char"/>
    <w:basedOn w:val="a0"/>
    <w:link w:val="a3"/>
    <w:uiPriority w:val="99"/>
    <w:rsid w:val="008101C0"/>
    <w:rPr>
      <w:rFonts w:cs="Arial"/>
    </w:rPr>
  </w:style>
  <w:style w:type="paragraph" w:styleId="a4">
    <w:name w:val="footer"/>
    <w:basedOn w:val="a"/>
    <w:link w:val="Char0"/>
    <w:uiPriority w:val="99"/>
    <w:unhideWhenUsed/>
    <w:rsid w:val="008101C0"/>
    <w:pPr>
      <w:tabs>
        <w:tab w:val="center" w:pos="4153"/>
        <w:tab w:val="right" w:pos="8306"/>
      </w:tabs>
      <w:spacing w:after="0" w:line="240" w:lineRule="auto"/>
    </w:pPr>
  </w:style>
  <w:style w:type="character" w:customStyle="1" w:styleId="Char0">
    <w:name w:val="تذييل الصفحة Char"/>
    <w:basedOn w:val="a0"/>
    <w:link w:val="a4"/>
    <w:uiPriority w:val="99"/>
    <w:rsid w:val="008101C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C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1C0"/>
    <w:pPr>
      <w:tabs>
        <w:tab w:val="center" w:pos="4153"/>
        <w:tab w:val="right" w:pos="8306"/>
      </w:tabs>
      <w:spacing w:after="0" w:line="240" w:lineRule="auto"/>
    </w:pPr>
  </w:style>
  <w:style w:type="character" w:customStyle="1" w:styleId="Char">
    <w:name w:val="رأس الصفحة Char"/>
    <w:basedOn w:val="a0"/>
    <w:link w:val="a3"/>
    <w:uiPriority w:val="99"/>
    <w:rsid w:val="008101C0"/>
    <w:rPr>
      <w:rFonts w:cs="Arial"/>
    </w:rPr>
  </w:style>
  <w:style w:type="paragraph" w:styleId="a4">
    <w:name w:val="footer"/>
    <w:basedOn w:val="a"/>
    <w:link w:val="Char0"/>
    <w:uiPriority w:val="99"/>
    <w:unhideWhenUsed/>
    <w:rsid w:val="008101C0"/>
    <w:pPr>
      <w:tabs>
        <w:tab w:val="center" w:pos="4153"/>
        <w:tab w:val="right" w:pos="8306"/>
      </w:tabs>
      <w:spacing w:after="0" w:line="240" w:lineRule="auto"/>
    </w:pPr>
  </w:style>
  <w:style w:type="character" w:customStyle="1" w:styleId="Char0">
    <w:name w:val="تذييل الصفحة Char"/>
    <w:basedOn w:val="a0"/>
    <w:link w:val="a4"/>
    <w:uiPriority w:val="99"/>
    <w:rsid w:val="008101C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1607</Characters>
  <Application>Microsoft Office Word</Application>
  <DocSecurity>0</DocSecurity>
  <Lines>13</Lines>
  <Paragraphs>3</Paragraphs>
  <ScaleCrop>false</ScaleCrop>
  <Company>Ahmed-Under</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2023-10-10T23:05:00Z</dcterms:created>
  <dcterms:modified xsi:type="dcterms:W3CDTF">2023-10-10T23:05:00Z</dcterms:modified>
</cp:coreProperties>
</file>