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68" w:rsidRPr="00C57424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424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733368" w:rsidRPr="00C57424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42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C5742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(الحفيظ) والتي هي بعنوان :</w:t>
      </w:r>
    </w:p>
    <w:p w:rsidR="00733368" w:rsidRPr="005E5842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424">
        <w:rPr>
          <w:rFonts w:ascii="Arabic Typesetting" w:hAnsi="Arabic Typesetting" w:cs="Arabic Typesetting"/>
          <w:b/>
          <w:bCs/>
          <w:sz w:val="96"/>
          <w:szCs w:val="96"/>
          <w:rtl/>
        </w:rPr>
        <w:t>الحفظ الإلهي على وجهين :</w:t>
      </w:r>
    </w:p>
    <w:p w:rsidR="00733368" w:rsidRPr="005E5842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على الإنسان أن يأخذ بالأسباب وكأنها كل شيء ثم يتوكل على الله وكأنها ليست بشيء :</w:t>
      </w:r>
    </w:p>
    <w:p w:rsidR="00733368" w:rsidRPr="005E5842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البطولة أن تأخذ بالأسباب وكأنها كل شيء ، وأن تتوكل على الله وكأنها ليست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بشيء ، هذه البطولة ، البطولة أن أراجع مركبتي مراجعة تامة قبل السفر ، أراجع كل شيء فيها ، وبعد هذه المراجعة التامة أتوجه إلى الله عز وجل وأقول له : يا رب أنت الحافظ ، أنت الموفق ، أنت المسلم ، أدرس دراسة متقنة جداً ، وقبل الامتحان أقول له يا رب أنت الموفق ، أنت المعين على النجاح ، من السهولة بمكان أن تأخذ بالأسباب وأن تنسى الله عز وجل ، ومن السهولة أيضاً أن تكون كسائر المسلمين لا يأخذون بالأسباب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إطلاقاً ، يقول لك الله الموفق ، هذا موقف غير صحيح وغير علمي ، ينبغي أن تأخذ بالأسباب وكأنها كل شيء ، وأن تتوكل على الله وكأنها ليست بشيء .</w:t>
      </w:r>
    </w:p>
    <w:p w:rsidR="00733368" w:rsidRPr="005E5842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بل إن السلوك الصحيح طريق عن يمينه وادٍ سحيق ، وعن يساره واد سحيق ، إن أخذت بالأسباب واعتمدت عليها ، ونسيت الله عز وجل ، أو ألهتها كالغرب وقعت في وادي الشرك ، وإن لم تأخذ بها كالشرقيين ، وتواكلت على الله تواكلاً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ساذجاً وقعت في وادي المعصية ، الصواب أن تأخذ بالأسباب وكأنها كل شيء ، وثم تتوكل على الله وكأنها ليست بشيء 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هذا الدرس البليغ يحتاجه المسلمون .</w:t>
      </w:r>
    </w:p>
    <w:p w:rsidR="00733368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" إِن الله يَلُومُ على العَجْز " [أبو داود] 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تستسلم ؟ تقول ما بيدنا شيء ، انتهينا ، المصير بيد الله عز وجل ، وأنت لا تعمل ، هذا موقف انهزامي ، موقف بعيد عن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الموقف الصحيح اعتقاداً ، أن تأخذ بالأسباب</w:t>
      </w:r>
    </w:p>
    <w:p w:rsidR="00733368" w:rsidRPr="005E5842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وكأنها كل شيء .</w:t>
      </w:r>
    </w:p>
    <w:p w:rsidR="00733368" w:rsidRPr="005E5842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" إِن الله يَلُومُ على العَجْز ، ولكن عليكَ بالكَيْس ، فإِذا غَلَبَك أَمر ، فقل حَسبيَ الله ونعم الوكيل " [أبو داود] .</w:t>
      </w:r>
    </w:p>
    <w:p w:rsidR="00733368" w:rsidRPr="005E5842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أنت تأخذ بالأسباب ، أما حينما يحال بينك وبين النتائج عندئذٍ لك أن تقول : " حَسبيَ الله ونعم الوكيل " إذاً الحفاظ على الشيء لا يقل عن تحصيله ، والحفظ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الحقيقي يكون بأخذ الأسباب والتوكل على رب الأرباب 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" ولا ينفعُ ذَا الجَدِّ منك الجَدُّ " [البخاري] .</w:t>
      </w:r>
    </w:p>
    <w:p w:rsidR="00733368" w:rsidRPr="005E5842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مع الله لا يوجد ذكي ، يوجد مستقيم ، المستقيم يحفظه الله عز وجل ، أما الذكي يؤتى من مأمنه ، يؤتى من جهة ليست متوقعة .</w:t>
      </w:r>
    </w:p>
    <w:p w:rsidR="00733368" w:rsidRPr="005E5842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حفظ الله عز وجل للإنسان يكون بطاعته والاستقامة على أمره :</w:t>
      </w:r>
    </w:p>
    <w:p w:rsidR="00733368" w:rsidRPr="005E5842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كما تعلمون ، الإنسان معرض لأخطار لا تنتهي ، مهما أخذ الإنسان بأسباب الحفظ فقد يؤتى الحذر من مأمنه والنبي عليه الصلاة والسلام علمنا أن نأخذ بالأسباب ، اعقل وتوكل .</w:t>
      </w:r>
    </w:p>
    <w:p w:rsidR="00733368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طبيب في أمريكا ، رفع راية الجري ، والجري مفيد جداً للقلب ، لكنه </w:t>
      </w:r>
    </w:p>
    <w:p w:rsidR="00733368" w:rsidRPr="005E5842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: إن الذي يجري لا يصاب بآفة قلبية إطلاقاً ، وله مقالات ، وندوات ، وكتب ، وهو يجري في اليوم 20 كم ، عمره بين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الأربعين والخمسين ، مات وهو يجري ، لا لأن الجري خطأ ، الجري صواب ، ولكنه لأنه أله الجري ونسي الله عز وجل ، يؤتى الحذر من مأمنه ، في آلاف القصص حول ذلك .</w:t>
      </w:r>
    </w:p>
    <w:p w:rsidR="00733368" w:rsidRPr="00C0727D" w:rsidRDefault="00733368" w:rsidP="00733368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ورد في الأثر القدسي أن الله عز وجل يخاطب بعض عباده يوم القيامة ، يقول : " عبدي أعطيتك مالاً فماذا صنعت فيه ؟ يقول : يا رب ! لم أنفق منه شيئاً مخافة الفقر على أولادي من بعدي ، يقول الله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له : ألم تعلم بأني أنا الرزاق ذو القوة المتين ؟ إن الذي خشيته على أولادك من بعدك قد أنزلته بهم ، يقول لعبد آخر : عبدي أعطيتك مالاً فماذا صنعت فيه ؟ يقول : يا رب أنفقته على كل محتاج ومسكين ، لثقتي أنك </w:t>
      </w:r>
      <w:r w:rsidRPr="00C0727D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خير حافظاً وأنت أرحم الراحمين ، فيقول الله له : أنا الحافظ لأولادك من بعدك " </w:t>
      </w:r>
    </w:p>
    <w:p w:rsidR="00733368" w:rsidRPr="005E5842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قضية الحفظ شيء يهم كل مؤمن ، حفظ الله هو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المنجي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هو الحقيقي ، أما إذا أخذت أسباب الحفظ ما في مانع ، بل لابدّ من أن تأخذها ، لكن إياك أن تنسى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عز وجل ، لو نسيت الله عز وجل ، يؤتى الحذر من مأمنه ." ولا ينفعُ ذَا الجَدِّ منك الجَدُّ " [البخاري] .</w:t>
      </w:r>
    </w:p>
    <w:p w:rsidR="00733368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واسم " الحفيظ " من أقرب الأسماء إلى الإنسان ، الله عز وجل يحفظ له صحته ، يحفظ له ماله ، يحفظ له أهله ، يحفظ له إيمانه ، وهذا الحفظ له ثمن هو طاعة الله عز وجل .</w:t>
      </w:r>
      <w:r w:rsidRPr="005E5842">
        <w:rPr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[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 الكلم الطيب  - أسماء الله الحسنى ...للدكتور محمد راتب النابلسي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733368" w:rsidRPr="00C0727D" w:rsidRDefault="00733368" w:rsidP="0073336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0727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101EF8" w:rsidRDefault="00101EF8">
      <w:bookmarkStart w:id="0" w:name="_GoBack"/>
      <w:bookmarkEnd w:id="0"/>
    </w:p>
    <w:sectPr w:rsidR="00101EF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D2" w:rsidRDefault="009A1FD2" w:rsidP="00733368">
      <w:pPr>
        <w:spacing w:after="0" w:line="240" w:lineRule="auto"/>
      </w:pPr>
      <w:r>
        <w:separator/>
      </w:r>
    </w:p>
  </w:endnote>
  <w:endnote w:type="continuationSeparator" w:id="0">
    <w:p w:rsidR="009A1FD2" w:rsidRDefault="009A1FD2" w:rsidP="0073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9457170"/>
      <w:docPartObj>
        <w:docPartGallery w:val="Page Numbers (Bottom of Page)"/>
        <w:docPartUnique/>
      </w:docPartObj>
    </w:sdtPr>
    <w:sdtContent>
      <w:p w:rsidR="00733368" w:rsidRDefault="007333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3368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733368" w:rsidRDefault="007333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D2" w:rsidRDefault="009A1FD2" w:rsidP="00733368">
      <w:pPr>
        <w:spacing w:after="0" w:line="240" w:lineRule="auto"/>
      </w:pPr>
      <w:r>
        <w:separator/>
      </w:r>
    </w:p>
  </w:footnote>
  <w:footnote w:type="continuationSeparator" w:id="0">
    <w:p w:rsidR="009A1FD2" w:rsidRDefault="009A1FD2" w:rsidP="00733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68"/>
    <w:rsid w:val="00101EF8"/>
    <w:rsid w:val="00733368"/>
    <w:rsid w:val="009A1FD2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6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336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33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336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6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336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33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336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518</Words>
  <Characters>2957</Characters>
  <Application>Microsoft Office Word</Application>
  <DocSecurity>0</DocSecurity>
  <Lines>24</Lines>
  <Paragraphs>6</Paragraphs>
  <ScaleCrop>false</ScaleCrop>
  <Company>Ahmed-Under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2021-02-16T03:42:00Z</dcterms:created>
  <dcterms:modified xsi:type="dcterms:W3CDTF">2021-02-16T03:43:00Z</dcterms:modified>
</cp:coreProperties>
</file>