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F" w:rsidRPr="00F32767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32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السادسة</w:t>
      </w:r>
      <w:r w:rsidRPr="00F32767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والخمسون في موضوع (القهار القاهر) وهي بعنوان : 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F32767">
        <w:rPr>
          <w:rFonts w:ascii="Arabic Typesetting" w:hAnsi="Arabic Typesetting" w:cs="Arabic Typesetting"/>
          <w:b/>
          <w:bCs/>
          <w:sz w:val="96"/>
          <w:szCs w:val="96"/>
          <w:rtl/>
        </w:rPr>
        <w:t>*تأملات في رحاب الاسم الجليل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الموت :</w:t>
      </w:r>
    </w:p>
    <w:p w:rsidR="006F3FFF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من مظاهر القهر الإلهي الموت الذي كتبه الله على عباده ؛ فلا يستطيع </w:t>
      </w:r>
    </w:p>
    <w:p w:rsidR="006F3FFF" w:rsidRPr="002B6939" w:rsidRDefault="006F3FFF" w:rsidP="006F3FFF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الخلق رده أو دفعه عن أنفسهم ، ولو أوتوا من القوة والجبروت ما أوتوا ، فسبحان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مَن قهر عبادَه بالموت ، لأن الموت ينهي كل شيء ، ينهي قوة القوي </w:t>
      </w:r>
      <w:r>
        <w:rPr>
          <w:rFonts w:ascii="Arabic Typesetting" w:hAnsi="Arabic Typesetting" w:cs="Arabic Typesetting"/>
          <w:b/>
          <w:bCs/>
          <w:sz w:val="88"/>
          <w:szCs w:val="88"/>
          <w:rtl/>
        </w:rPr>
        <w:t>وضعف الضعيف ،</w:t>
      </w:r>
      <w:r w:rsidRPr="002B693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ينهي غنى الغني وفقر </w:t>
      </w:r>
      <w:proofErr w:type="spellStart"/>
      <w:r w:rsidRPr="002B6939">
        <w:rPr>
          <w:rFonts w:ascii="Arabic Typesetting" w:hAnsi="Arabic Typesetting" w:cs="Arabic Typesetting"/>
          <w:b/>
          <w:bCs/>
          <w:sz w:val="88"/>
          <w:szCs w:val="88"/>
          <w:rtl/>
        </w:rPr>
        <w:t>الفقير،ينهي</w:t>
      </w:r>
      <w:proofErr w:type="spellEnd"/>
      <w:r w:rsidRPr="002B6939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صحة الصحيح ومرض المريض .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وقد ذكر الله الموت قريباً من وصفه نفسه بـ (القاهر ) ليذكرهم بشيء قد قهرهم به أجمعين وذلك في قوله تعالى : ( وَهُوَ الْقَاهِرُ فَوْقَ عِبَادِهِ وَيُرْسِلُ عَلَيْكُم 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حَفَظَةً حَتَّىَ إِذَا جَاء أَحَدَكُمُ الْمَوْتُ تَوَفَّتْهُ رُسُلُنَا وَهُمْ لاَ يُفَرِّطُونَ! ثُمَّ رُدُّواْ إِلَى اللّهِ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مَوْلاَهُمُ الْحَقِّ أَلاَ لَهُ الْحُكْمُ وَهُوَ أَسْرَعُ الْحَاسِبِينَ)الأنعام 63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لا نبي، ولا رسول، ولا قوي ،ولا غني ،ولا صحيح ،ولا مريض 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ولا فقير ، ولا ملك ولا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وزير،إلا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ويموت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تعالى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إنك ميت وإنهم ميتون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الزمر 30</w:t>
      </w:r>
    </w:p>
    <w:p w:rsidR="006F3FFF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يروى أن أعرابيًا كان يسير على جمل له، فخر الجمل ميتًا، فنزل الأعرابي عنه،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وجعل يطوف به ويتفكر فيه، ويقول: ما لك لا تقوم؟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مالك لا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تنبعث؟هذه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أعضاؤك كاملة!! وجوارحك سالمة!!ما شأنك؟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ما الذي كان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يحملك؟ما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صرعك؟ما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الذي عن الحركة منعك؟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ثم تركه وانصرف متعجبًا من أمره، متفكرًا في شأنه!!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الأمراض والبلايا :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ومما قهر الله به  عباده أيضاً : الأمراض والمصائب والنكبات التي لا يملكون ردّها عن أنفسهم ، ولذا ورد اسم الله ” القاهر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“ وربطه بمس الخير والشر قال تعالى : (وَإِن يَمْسَسْكَ اللّهُ بِضُرٍّ فَلاَ كَاشِفَ لَهُ إِلاَّ هُوَ وَإِن يَمْسَسْكَ بِخَيْرٍ فَهُوَ عَلَى كُلِّ ش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َيْءٍ قَدُيرٌ! وَهُوَ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الْقَاهِر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فَوْقَ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عِبَادِهِ وَهُوَ الْحَكِيمُ الْخَبِيرُ)</w:t>
      </w:r>
      <w:r w:rsidRPr="002B6939">
        <w:rPr>
          <w:rFonts w:ascii="Arabic Typesetting" w:hAnsi="Arabic Typesetting" w:cs="Arabic Typesetting"/>
          <w:b/>
          <w:bCs/>
          <w:sz w:val="84"/>
          <w:szCs w:val="84"/>
          <w:rtl/>
        </w:rPr>
        <w:t>الأنعام 17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وقوله ( فوق عباده)  تصوير للقهر والعلو بالغلبة والقدرة .</w:t>
      </w:r>
    </w:p>
    <w:p w:rsidR="006F3FFF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فإذا علم العبد أن الله هو الغالب على أمره اطمئن كقوله تعالى : (قُلْ أَفَرَأَيْتُم مَّا</w:t>
      </w:r>
    </w:p>
    <w:p w:rsidR="006F3FFF" w:rsidRPr="005F5962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تَدْعُونَ مِن دُونِ اللَّهِ إِنْ أَرَادَنِيَ اللَّهُ بِضُرٍّ هَلْ هُنَّ كَاشِفَاتُ ضُرِّهِ أَوْ أَرَادَنِي بِرَحْمَةٍ هَلْ هُنَّ مُمْسِكَاتُ رَحْمَتِهِ)الزمر 38</w:t>
      </w:r>
    </w:p>
    <w:p w:rsidR="006F3FFF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جل شأنه : (وَإِن يَمْسَسْكَ اللّهُ بِضُرٍّ فَلاَ كَاشِفَ لَهُ إِلاَّ هُوَ وَإِن يُرِدْكَ </w:t>
      </w:r>
    </w:p>
    <w:p w:rsidR="006F3FFF" w:rsidRPr="002B6939" w:rsidRDefault="006F3FFF" w:rsidP="006F3FFF">
      <w:pPr>
        <w:rPr>
          <w:rFonts w:ascii="Arabic Typesetting" w:hAnsi="Arabic Typesetting" w:cs="Arabic Typesetting"/>
          <w:b/>
          <w:bCs/>
          <w:sz w:val="64"/>
          <w:szCs w:val="64"/>
          <w:rtl/>
        </w:rPr>
      </w:pP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بِخَيْرٍ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فَلاَ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رَآدَّ</w:t>
      </w:r>
      <w:proofErr w:type="spellEnd"/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لِفَضْلِهِ يُصَيبُ بِهِ مَن يَشَاءُ مِنْ عِبَادِه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ِ وَهُوَ الْغَفُورُ الرَّحِيمُ)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2B6939">
        <w:rPr>
          <w:rFonts w:ascii="Arabic Typesetting" w:hAnsi="Arabic Typesetting" w:cs="Arabic Typesetting"/>
          <w:b/>
          <w:bCs/>
          <w:sz w:val="64"/>
          <w:szCs w:val="64"/>
          <w:rtl/>
        </w:rPr>
        <w:t>يونس107</w:t>
      </w:r>
    </w:p>
    <w:p w:rsidR="006F3FFF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( فَلا كَاشِفَ لَهُ إِلا هُوَ ) لأن الخلق، لو اجتمعوا على أن ينفعوك بشيء، لم ينفعوك إلا بما كتبه الله، ولو اجتمعوا على أن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يضروك ، لم يقدروا على شيء من ضرره، إذا لم يرده الله، ولهذا قال: ( وَإِنْ يُرِدْكَ بِخَيْرٍ فَلا رَادَّ لِفَضْلِهِ ) أي: لا يقدر أحد من الخلق، أن يرد فضله وإحسانه، كما قال تعالى: (مَا يَفْتَحِ اللَّهُ لِلنَّاسِ مِنْ رَحْمَةٍ فَلا مُمْسِكَ لَهَا وَمَا يُمْسِكْ فَلا مُرْسِلَ لَهُ مِنْ بَعْدِهِ ) فاطر2</w:t>
      </w:r>
      <w:r w:rsidRPr="005F5962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5F5962">
        <w:rPr>
          <w:rFonts w:ascii="Arabic Typesetting" w:hAnsi="Arabic Typesetting" w:cs="Arabic Typesetting"/>
          <w:b/>
          <w:bCs/>
          <w:sz w:val="96"/>
          <w:szCs w:val="96"/>
          <w:rtl/>
        </w:rPr>
        <w:t>( يُصِيبُ بِهِ مَنْ يَشَاءُ مِنْ عِبَادِهِ ) أي: يختص برحمته من شاء من خلقه، والله ذو الفضل العظيم.</w:t>
      </w:r>
    </w:p>
    <w:p w:rsidR="006F3FFF" w:rsidRPr="006336A9" w:rsidRDefault="006F3FFF" w:rsidP="006F3FFF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336A9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الحلقة القادمة والسلام عليكم ورحمة الله وبركاته .</w:t>
      </w:r>
    </w:p>
    <w:p w:rsidR="00B15F5E" w:rsidRDefault="00B15F5E">
      <w:bookmarkStart w:id="0" w:name="_GoBack"/>
      <w:bookmarkEnd w:id="0"/>
    </w:p>
    <w:sectPr w:rsidR="00B15F5E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20" w:rsidRDefault="00203A20" w:rsidP="006F3FFF">
      <w:pPr>
        <w:spacing w:after="0" w:line="240" w:lineRule="auto"/>
      </w:pPr>
      <w:r>
        <w:separator/>
      </w:r>
    </w:p>
  </w:endnote>
  <w:endnote w:type="continuationSeparator" w:id="0">
    <w:p w:rsidR="00203A20" w:rsidRDefault="00203A20" w:rsidP="006F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3757410"/>
      <w:docPartObj>
        <w:docPartGallery w:val="Page Numbers (Bottom of Page)"/>
        <w:docPartUnique/>
      </w:docPartObj>
    </w:sdtPr>
    <w:sdtContent>
      <w:p w:rsidR="006F3FFF" w:rsidRDefault="006F3F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3FFF">
          <w:rPr>
            <w:noProof/>
            <w:rtl/>
            <w:lang w:val="ar-SA"/>
          </w:rPr>
          <w:t>8</w:t>
        </w:r>
        <w:r>
          <w:fldChar w:fldCharType="end"/>
        </w:r>
      </w:p>
    </w:sdtContent>
  </w:sdt>
  <w:p w:rsidR="006F3FFF" w:rsidRDefault="006F3F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20" w:rsidRDefault="00203A20" w:rsidP="006F3FFF">
      <w:pPr>
        <w:spacing w:after="0" w:line="240" w:lineRule="auto"/>
      </w:pPr>
      <w:r>
        <w:separator/>
      </w:r>
    </w:p>
  </w:footnote>
  <w:footnote w:type="continuationSeparator" w:id="0">
    <w:p w:rsidR="00203A20" w:rsidRDefault="00203A20" w:rsidP="006F3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F"/>
    <w:rsid w:val="00203A20"/>
    <w:rsid w:val="006F3FFF"/>
    <w:rsid w:val="00B15F5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F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F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3F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FFF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FF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3F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F3FFF"/>
    <w:rPr>
      <w:rFonts w:cs="Arial"/>
    </w:rPr>
  </w:style>
  <w:style w:type="paragraph" w:styleId="a4">
    <w:name w:val="footer"/>
    <w:basedOn w:val="a"/>
    <w:link w:val="Char0"/>
    <w:uiPriority w:val="99"/>
    <w:unhideWhenUsed/>
    <w:rsid w:val="006F3F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F3FF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</Words>
  <Characters>2299</Characters>
  <Application>Microsoft Office Word</Application>
  <DocSecurity>0</DocSecurity>
  <Lines>19</Lines>
  <Paragraphs>5</Paragraphs>
  <ScaleCrop>false</ScaleCrop>
  <Company>Ahmed-Under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2021-09-04T13:38:00Z</dcterms:created>
  <dcterms:modified xsi:type="dcterms:W3CDTF">2021-09-04T13:39:00Z</dcterms:modified>
</cp:coreProperties>
</file>