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DC6270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ثانية</w:t>
      </w:r>
      <w:r w:rsidRPr="00F77CCA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والعشرون</w:t>
      </w:r>
      <w:r w:rsidRPr="00DC6270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بعد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المائتين</w:t>
      </w:r>
      <w:r w:rsidRPr="00DC6270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موضوع (القوي ) وهي بعنوان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حكم و أقوال عن القوي : 25 مقولة عن القوي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570F4D" w:rsidRPr="007E46C0" w:rsidRDefault="00570F4D" w:rsidP="00570F4D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 w:rsidRPr="007E46C0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#</w:t>
      </w:r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>إن أقواكم عندي الضعيف حتى آخذ له بحقه، وإن أضعفكم عندي القوي حتى آخذ منه الحق .-أبو بكر الصديق</w:t>
      </w:r>
    </w:p>
    <w:p w:rsidR="00570F4D" w:rsidRPr="007E46C0" w:rsidRDefault="00570F4D" w:rsidP="00570F4D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 w:rsidRPr="007E46C0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#</w:t>
      </w:r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>إن أقواكم عندي الضعيف حتى آخذ له بحقه، وإن أضعفكم عندي القوي حتى آخذ منه الحق .أبو بكر الصديق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إنما تحيى الفكرة .. إذا قوي الايمان بها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/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حسن البنا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الجسم القوي يجعل العقل قويا.-توماس جفرسون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الجسم القوي يجعل العقل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قويا.توماس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جفرسون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الضعيف المحترس من العداوة أقرب غلى السلامة من القوي المغتر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عبد الله بن المقفع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 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إن الغرب قوي والمجتمع الفاسد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لايمكن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أن يكون قويا.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علي عزت بيجوفيتش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أشكو الى الله ضعف الأمين وخيانة القوي -عمر بن الخطاب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أشكو الى الله ضعف الأمين وخيانة القوي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عمر بن الخطاب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القوي من حكم غيره، والعظيم من حكم نفسه.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أعتقد أن الاحتجاج شيء قوي جدا. انه في الاساس آلية من آليات الديمقراطية التي ، جنبا إلى جنب مع الرأسمالية ، والابتكار العلمي ,بيل غيتس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الوقوف على الحياد من الحرب بين القوي و الضعيف لا يعني الحياد و لكن يعني الوقوف مع القوي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lastRenderedPageBreak/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التفكيرالقوي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الواضح في داخل المكتب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شئ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جميل جداً ، الا ان التفكير بمثل هذه القوة و الوضوح وسط الاعاصير هو الممارسة المثالية للقدرات الانسانية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غوفيون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سان سير</w:t>
      </w:r>
    </w:p>
    <w:p w:rsidR="00570F4D" w:rsidRPr="007E46C0" w:rsidRDefault="00570F4D" w:rsidP="00570F4D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7E46C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#</w:t>
      </w:r>
      <w:r w:rsidRPr="007E46C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العدو الضعيف المحترس من العدو القوي أحرى بالسلامة من العدو المغتر بالعدو </w:t>
      </w:r>
      <w:proofErr w:type="spellStart"/>
      <w:r w:rsidRPr="007E46C0">
        <w:rPr>
          <w:rFonts w:ascii="Arabic Typesetting" w:hAnsi="Arabic Typesetting" w:cs="Arabic Typesetting"/>
          <w:b/>
          <w:bCs/>
          <w:sz w:val="66"/>
          <w:szCs w:val="66"/>
          <w:rtl/>
        </w:rPr>
        <w:t>الضعيف.كسرى</w:t>
      </w:r>
      <w:proofErr w:type="spellEnd"/>
      <w:r w:rsidRPr="007E46C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أنو شروان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الفرد القوي يضيع بين الضعفاء إلى أن يصبح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ضعبفاً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مثل باقي البشر -إحسان عبد القدوس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الفرد القوي يضيع بين الضعفاء إلى أن يصبح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ضعبفاً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مثل باقي البشر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إحسان عبد القدوس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إن الارادة هي ذلك القوي الأعمى الذي يحمل العقل المبصر الكسيح على كتفيه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آرثر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شوبنهاور</w:t>
      </w:r>
      <w:proofErr w:type="spellEnd"/>
    </w:p>
    <w:p w:rsidR="00570F4D" w:rsidRPr="007E46C0" w:rsidRDefault="00570F4D" w:rsidP="00570F4D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 w:rsidRPr="007E46C0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#</w:t>
      </w:r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الانسان هذا المخلوق القوي </w:t>
      </w:r>
      <w:proofErr w:type="spellStart"/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>الضعيفالغني</w:t>
      </w:r>
      <w:proofErr w:type="spellEnd"/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</w:t>
      </w:r>
      <w:proofErr w:type="spellStart"/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>الفقيريبذل</w:t>
      </w:r>
      <w:proofErr w:type="spellEnd"/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جهداً يائساً ليؤكد ذاته وسط وحشة الكون</w:t>
      </w:r>
      <w:r w:rsidRPr="007E46C0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 </w:t>
      </w:r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>الطيب صالح</w:t>
      </w:r>
    </w:p>
    <w:p w:rsidR="00570F4D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lastRenderedPageBreak/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الوقوف على الحياد في الصراع بين القوي والضعيف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لايعني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الحياد ولكن يعني الوقوف مع القوي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…فرانسيس بيكون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كلما ضعف الجسد أصبح أشد قيادة، وكلما قوي أصبح أكثر طاعة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مثل فرنسي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الشراكة مع القوي لم تكن مؤمنة أبدا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مثل لاتيني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العقل القوي دائم الأمل ، و لديه دائما ما يبعث على الأمل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توماس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كارليل</w:t>
      </w:r>
      <w:proofErr w:type="spellEnd"/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المسلم الضعيف يحتج بقضاء الله و قدره ، أما المسلم القوي فهو يعتقد انه قضاء الله الذي لا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ي?رد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 قدره الذي لا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ي?غلب</w:t>
      </w:r>
      <w:proofErr w:type="spellEnd"/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محمد اقبال</w:t>
      </w:r>
    </w:p>
    <w:p w:rsidR="00570F4D" w:rsidRPr="007E46C0" w:rsidRDefault="00570F4D" w:rsidP="00570F4D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7E46C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#</w:t>
      </w:r>
      <w:r w:rsidRPr="007E46C0">
        <w:rPr>
          <w:rFonts w:ascii="Arabic Typesetting" w:hAnsi="Arabic Typesetting" w:cs="Arabic Typesetting"/>
          <w:b/>
          <w:bCs/>
          <w:sz w:val="66"/>
          <w:szCs w:val="66"/>
          <w:rtl/>
        </w:rPr>
        <w:t>أوه كريشنا العقل قلقْ ،هائج ، قوي وعنيد ، وإخضاعه لا يقل صعوبة عنْ إخضاع الريح</w:t>
      </w:r>
      <w:r w:rsidRPr="007E46C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 </w:t>
      </w:r>
      <w:r w:rsidRPr="007E46C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إليزابيث </w:t>
      </w:r>
      <w:proofErr w:type="spellStart"/>
      <w:r w:rsidRPr="007E46C0">
        <w:rPr>
          <w:rFonts w:ascii="Arabic Typesetting" w:hAnsi="Arabic Typesetting" w:cs="Arabic Typesetting"/>
          <w:b/>
          <w:bCs/>
          <w:sz w:val="66"/>
          <w:szCs w:val="66"/>
          <w:rtl/>
        </w:rPr>
        <w:t>جيلبرت</w:t>
      </w:r>
      <w:proofErr w:type="spellEnd"/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lastRenderedPageBreak/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كيف تقدر الأنثى، وهي الضعيفة جسديا، هزيمة رجل قوي متماسك وجعله يئن باكيا من سطوتها وجبروتها؟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جلال الخوالدة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القوي لا يتجرأ إلا على الضعيف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عبد الله ناصر الداوود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كلما قوي إيمان العبد، تولاه الله بلطفه، ويسره لليسرى، وجنّبه العسرى.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عبدالرحمن ناصر السعدي </w:t>
      </w:r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يجدر بالضعيف أن يتعلم كيف يكون قوياً، ويرحل عندما يصير القوي أضعف من أن يستطيع إيذاء الضعيف. -ميلان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كونديرا</w:t>
      </w:r>
      <w:proofErr w:type="spellEnd"/>
    </w:p>
    <w:p w:rsidR="00570F4D" w:rsidRPr="00FD5308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#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يجدر بالضعيف أن يتعلم كيف يكون قوياً، ويرحل عندما يصير القوي أضعف من أن يستطيع إيذاء الضعيف.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ميلان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كونديرا</w:t>
      </w:r>
      <w:proofErr w:type="spellEnd"/>
      <w:r w:rsidRPr="007E46C0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[ </w:t>
      </w:r>
      <w:r w:rsidRPr="007E46C0">
        <w:rPr>
          <w:rFonts w:ascii="Arabic Typesetting" w:hAnsi="Arabic Typesetting" w:cs="Arabic Typesetting"/>
          <w:b/>
          <w:bCs/>
          <w:sz w:val="64"/>
          <w:szCs w:val="64"/>
          <w:rtl/>
        </w:rPr>
        <w:t>الأنترنت – موقع  حكم و أمثال/حكم و أقوال عن القوي : 25 مقولة عن القوي</w:t>
      </w:r>
      <w:r w:rsidRPr="007E46C0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]</w:t>
      </w:r>
    </w:p>
    <w:p w:rsidR="001A5ADD" w:rsidRPr="00570F4D" w:rsidRDefault="00570F4D" w:rsidP="00570F4D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7E46C0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1A5ADD" w:rsidRPr="00570F4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99" w:rsidRDefault="00DD5B99" w:rsidP="00570F4D">
      <w:pPr>
        <w:spacing w:after="0" w:line="240" w:lineRule="auto"/>
      </w:pPr>
      <w:r>
        <w:separator/>
      </w:r>
    </w:p>
  </w:endnote>
  <w:endnote w:type="continuationSeparator" w:id="0">
    <w:p w:rsidR="00DD5B99" w:rsidRDefault="00DD5B99" w:rsidP="0057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95177458"/>
      <w:docPartObj>
        <w:docPartGallery w:val="Page Numbers (Bottom of Page)"/>
        <w:docPartUnique/>
      </w:docPartObj>
    </w:sdtPr>
    <w:sdtContent>
      <w:p w:rsidR="00570F4D" w:rsidRDefault="00570F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0F4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70F4D" w:rsidRDefault="00570F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99" w:rsidRDefault="00DD5B99" w:rsidP="00570F4D">
      <w:pPr>
        <w:spacing w:after="0" w:line="240" w:lineRule="auto"/>
      </w:pPr>
      <w:r>
        <w:separator/>
      </w:r>
    </w:p>
  </w:footnote>
  <w:footnote w:type="continuationSeparator" w:id="0">
    <w:p w:rsidR="00DD5B99" w:rsidRDefault="00DD5B99" w:rsidP="00570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D"/>
    <w:rsid w:val="001A5ADD"/>
    <w:rsid w:val="00570F4D"/>
    <w:rsid w:val="00BB584D"/>
    <w:rsid w:val="00D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F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70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F4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F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70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F4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2336</Characters>
  <Application>Microsoft Office Word</Application>
  <DocSecurity>0</DocSecurity>
  <Lines>19</Lines>
  <Paragraphs>5</Paragraphs>
  <ScaleCrop>false</ScaleCrop>
  <Company>Ahmed-Under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2021-10-01T06:33:00Z</dcterms:created>
  <dcterms:modified xsi:type="dcterms:W3CDTF">2021-10-01T06:34:00Z</dcterms:modified>
</cp:coreProperties>
</file>