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533" w:rsidRPr="00540380" w:rsidRDefault="00D12533" w:rsidP="00D12533">
      <w:pPr>
        <w:rPr>
          <w:rFonts w:ascii="Arabic Typesetting" w:hAnsi="Arabic Typesetting" w:cs="Arabic Typesetting"/>
          <w:b/>
          <w:bCs/>
          <w:sz w:val="96"/>
          <w:szCs w:val="96"/>
          <w:rtl/>
        </w:rPr>
      </w:pPr>
      <w:r w:rsidRPr="00540380">
        <w:rPr>
          <w:rFonts w:ascii="Arabic Typesetting" w:hAnsi="Arabic Typesetting" w:cs="Arabic Typesetting"/>
          <w:b/>
          <w:bCs/>
          <w:sz w:val="96"/>
          <w:szCs w:val="96"/>
          <w:rtl/>
        </w:rPr>
        <w:t xml:space="preserve">بسم الله والحمد لله والصلاة والسلام على رسول الله </w:t>
      </w:r>
    </w:p>
    <w:p w:rsidR="00D12533" w:rsidRPr="00540380" w:rsidRDefault="00D12533" w:rsidP="00D12533">
      <w:pPr>
        <w:rPr>
          <w:rFonts w:ascii="Arabic Typesetting" w:hAnsi="Arabic Typesetting" w:cs="Arabic Typesetting"/>
          <w:b/>
          <w:bCs/>
          <w:sz w:val="96"/>
          <w:szCs w:val="96"/>
          <w:rtl/>
        </w:rPr>
      </w:pPr>
      <w:r>
        <w:rPr>
          <w:rFonts w:ascii="Arabic Typesetting" w:hAnsi="Arabic Typesetting" w:cs="Arabic Typesetting"/>
          <w:b/>
          <w:bCs/>
          <w:sz w:val="96"/>
          <w:szCs w:val="96"/>
          <w:rtl/>
        </w:rPr>
        <w:t>وبعد : فهذه الحلقة ال</w:t>
      </w:r>
      <w:r>
        <w:rPr>
          <w:rFonts w:ascii="Arabic Typesetting" w:hAnsi="Arabic Typesetting" w:cs="Arabic Typesetting" w:hint="cs"/>
          <w:b/>
          <w:bCs/>
          <w:sz w:val="96"/>
          <w:szCs w:val="96"/>
          <w:rtl/>
        </w:rPr>
        <w:t>ثانية</w:t>
      </w:r>
      <w:r w:rsidRPr="00540380">
        <w:rPr>
          <w:rFonts w:ascii="Arabic Typesetting" w:hAnsi="Arabic Typesetting" w:cs="Arabic Typesetting"/>
          <w:b/>
          <w:bCs/>
          <w:sz w:val="96"/>
          <w:szCs w:val="96"/>
          <w:rtl/>
        </w:rPr>
        <w:t xml:space="preserve"> والسبعون في موضوع </w:t>
      </w:r>
    </w:p>
    <w:p w:rsidR="00D12533" w:rsidRDefault="00D12533" w:rsidP="00D12533">
      <w:pPr>
        <w:rPr>
          <w:rFonts w:ascii="Arabic Typesetting" w:hAnsi="Arabic Typesetting" w:cs="Arabic Typesetting"/>
          <w:b/>
          <w:bCs/>
          <w:sz w:val="96"/>
          <w:szCs w:val="96"/>
          <w:rtl/>
        </w:rPr>
      </w:pPr>
      <w:r w:rsidRPr="00540380">
        <w:rPr>
          <w:rFonts w:ascii="Arabic Typesetting" w:hAnsi="Arabic Typesetting" w:cs="Arabic Typesetting"/>
          <w:b/>
          <w:bCs/>
          <w:sz w:val="96"/>
          <w:szCs w:val="96"/>
          <w:rtl/>
        </w:rPr>
        <w:t xml:space="preserve">(الوارث) وهي بعنوان: </w:t>
      </w:r>
    </w:p>
    <w:p w:rsidR="00D12533" w:rsidRPr="002C48CE" w:rsidRDefault="00D12533" w:rsidP="00D12533">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t>*</w:t>
      </w:r>
      <w:r w:rsidRPr="002C48CE">
        <w:rPr>
          <w:rFonts w:ascii="Arabic Typesetting" w:hAnsi="Arabic Typesetting" w:cs="Arabic Typesetting"/>
          <w:b/>
          <w:bCs/>
          <w:sz w:val="96"/>
          <w:szCs w:val="96"/>
          <w:rtl/>
        </w:rPr>
        <w:t xml:space="preserve">من أمالي </w:t>
      </w:r>
      <w:proofErr w:type="spellStart"/>
      <w:r w:rsidRPr="002C48CE">
        <w:rPr>
          <w:rFonts w:ascii="Arabic Typesetting" w:hAnsi="Arabic Typesetting" w:cs="Arabic Typesetting"/>
          <w:b/>
          <w:bCs/>
          <w:sz w:val="96"/>
          <w:szCs w:val="96"/>
          <w:rtl/>
        </w:rPr>
        <w:t>الحرم"وَاجْعَلْهُ</w:t>
      </w:r>
      <w:proofErr w:type="spellEnd"/>
      <w:r w:rsidRPr="002C48CE">
        <w:rPr>
          <w:rFonts w:ascii="Arabic Typesetting" w:hAnsi="Arabic Typesetting" w:cs="Arabic Typesetting"/>
          <w:b/>
          <w:bCs/>
          <w:sz w:val="96"/>
          <w:szCs w:val="96"/>
          <w:rtl/>
        </w:rPr>
        <w:t xml:space="preserve"> الوَارِثَ مِنَّا"</w:t>
      </w:r>
    </w:p>
    <w:p w:rsidR="00D12533" w:rsidRPr="002C48CE" w:rsidRDefault="00D12533" w:rsidP="00D12533">
      <w:pPr>
        <w:rPr>
          <w:rFonts w:ascii="Arabic Typesetting" w:hAnsi="Arabic Typesetting" w:cs="Arabic Typesetting"/>
          <w:b/>
          <w:bCs/>
          <w:sz w:val="96"/>
          <w:szCs w:val="96"/>
          <w:rtl/>
        </w:rPr>
      </w:pP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 xml:space="preserve">من دعاء القنوت الذي دعا به إمام الحرم المكي في العشر الأواخر الدعاء المأثور " وَاجْعَلْهُ الوَارِثَ مِنَّا"، وهو مما دار النقاش حوله في "مجلس العشر الأواخر" في مكة </w:t>
      </w:r>
      <w:r w:rsidRPr="002C48CE">
        <w:rPr>
          <w:rFonts w:ascii="Arabic Typesetting" w:hAnsi="Arabic Typesetting" w:cs="Arabic Typesetting"/>
          <w:b/>
          <w:bCs/>
          <w:sz w:val="96"/>
          <w:szCs w:val="96"/>
          <w:rtl/>
        </w:rPr>
        <w:lastRenderedPageBreak/>
        <w:t>المكرمة بحضور العلماء وطلب</w:t>
      </w:r>
      <w:r w:rsidRPr="002C48CE">
        <w:rPr>
          <w:rFonts w:ascii="Arabic Typesetting" w:hAnsi="Arabic Typesetting" w:cs="Arabic Typesetting" w:hint="cs"/>
          <w:b/>
          <w:bCs/>
          <w:sz w:val="96"/>
          <w:szCs w:val="96"/>
          <w:rtl/>
        </w:rPr>
        <w:t>ة العلم ...</w:t>
      </w:r>
      <w:r w:rsidRPr="002C48CE">
        <w:rPr>
          <w:rFonts w:ascii="Arabic Typesetting" w:hAnsi="Arabic Typesetting" w:cs="Arabic Typesetting"/>
          <w:b/>
          <w:bCs/>
          <w:sz w:val="96"/>
          <w:szCs w:val="96"/>
          <w:rtl/>
        </w:rPr>
        <w:t xml:space="preserve"> وفحوى النقاش كانت</w:t>
      </w: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 xml:space="preserve">: لماذا كان الضمير في قوله " وأجعله" بالمفرد علماً أن المذكور قبله بصيغة الجمع مع تنوعه؟ فتنوعت الآراء وتعددت كلها منطلقة من النصوص واختلاف الفاظ الحديث ومسنديه إلى النبي صلى الله عليه وسلم آخذين بنظر الاعتبار قواعد اللغة العربية وفنونها واساليبها، وبعد تمام المجلس اقترح علي الشيخ الفاضل </w:t>
      </w:r>
      <w:r w:rsidRPr="002C48CE">
        <w:rPr>
          <w:rFonts w:ascii="Arabic Typesetting" w:hAnsi="Arabic Typesetting" w:cs="Arabic Typesetting" w:hint="cs"/>
          <w:b/>
          <w:bCs/>
          <w:sz w:val="96"/>
          <w:szCs w:val="96"/>
          <w:rtl/>
        </w:rPr>
        <w:t xml:space="preserve"> ( </w:t>
      </w:r>
      <w:r w:rsidRPr="002C48CE">
        <w:rPr>
          <w:rFonts w:ascii="Arabic Typesetting" w:hAnsi="Arabic Typesetting" w:cs="Arabic Typesetting"/>
          <w:b/>
          <w:bCs/>
          <w:sz w:val="96"/>
          <w:szCs w:val="96"/>
          <w:rtl/>
        </w:rPr>
        <w:t>نظام يعقوبي</w:t>
      </w:r>
      <w:r w:rsidRPr="002C48CE">
        <w:rPr>
          <w:rFonts w:ascii="Arabic Typesetting" w:hAnsi="Arabic Typesetting" w:cs="Arabic Typesetting" w:hint="cs"/>
          <w:b/>
          <w:bCs/>
          <w:sz w:val="96"/>
          <w:szCs w:val="96"/>
          <w:rtl/>
        </w:rPr>
        <w:t xml:space="preserve"> ) </w:t>
      </w:r>
      <w:r w:rsidRPr="002C48CE">
        <w:rPr>
          <w:rFonts w:ascii="Arabic Typesetting" w:hAnsi="Arabic Typesetting" w:cs="Arabic Typesetting"/>
          <w:b/>
          <w:bCs/>
          <w:sz w:val="96"/>
          <w:szCs w:val="96"/>
          <w:rtl/>
        </w:rPr>
        <w:t xml:space="preserve"> أن أجمع أقوال العلماء في هذا الموضوع بعد </w:t>
      </w:r>
      <w:r w:rsidRPr="002C48CE">
        <w:rPr>
          <w:rFonts w:ascii="Arabic Typesetting" w:hAnsi="Arabic Typesetting" w:cs="Arabic Typesetting"/>
          <w:b/>
          <w:bCs/>
          <w:sz w:val="96"/>
          <w:szCs w:val="96"/>
          <w:rtl/>
        </w:rPr>
        <w:lastRenderedPageBreak/>
        <w:t>عرض الروايات في الباب واختلافها، وكيف خرجها شراح الحديث بما يتوافق مع علوم اللغة العربية، فشددت العزم على ذلك بعد التوكل على الله وبه أستعنت، فأقول:</w:t>
      </w:r>
    </w:p>
    <w:p w:rsidR="00D12533" w:rsidRPr="007D3A1D" w:rsidRDefault="00D12533" w:rsidP="00D12533">
      <w:pPr>
        <w:rPr>
          <w:rFonts w:ascii="Arabic Typesetting" w:hAnsi="Arabic Typesetting" w:cs="Arabic Typesetting"/>
          <w:b/>
          <w:bCs/>
          <w:sz w:val="92"/>
          <w:szCs w:val="92"/>
          <w:rtl/>
        </w:rPr>
      </w:pPr>
      <w:r w:rsidRPr="002C48CE">
        <w:rPr>
          <w:rFonts w:ascii="Arabic Typesetting" w:hAnsi="Arabic Typesetting" w:cs="Arabic Typesetting"/>
          <w:b/>
          <w:bCs/>
          <w:sz w:val="96"/>
          <w:szCs w:val="96"/>
          <w:rtl/>
        </w:rPr>
        <w:t>قال الترمذي:</w:t>
      </w:r>
      <w:r w:rsidRPr="002C48CE">
        <w:rPr>
          <w:rFonts w:ascii="Arabic Typesetting" w:hAnsi="Arabic Typesetting" w:cs="Arabic Typesetting" w:hint="cs"/>
          <w:b/>
          <w:bCs/>
          <w:sz w:val="96"/>
          <w:szCs w:val="96"/>
          <w:rtl/>
        </w:rPr>
        <w:t xml:space="preserve"> </w:t>
      </w:r>
      <w:r w:rsidRPr="002C48CE">
        <w:rPr>
          <w:rFonts w:ascii="Arabic Typesetting" w:hAnsi="Arabic Typesetting" w:cs="Arabic Typesetting"/>
          <w:b/>
          <w:bCs/>
          <w:sz w:val="96"/>
          <w:szCs w:val="96"/>
          <w:rtl/>
        </w:rPr>
        <w:t xml:space="preserve">حَدَّثَنَا عَلِيُّ بْنُ حُجْرٍ قَالَ: أَخْبَرَنَا ابْنُ المُبَارَكِ قَالَ: أَخْبَرَنَا يَحْيَى بْنُ أَيُّوبَ، عَنْ عُبَيْدِ اللَّهِ بْنِ زَحْرٍ، عَنْ خَالِدِ بْنِ أَبِي عِمْرَانَ، أَنَّ ابْنَ عُمَرَ، قَالَ: قَلَّمَا كَانَ رَسُولُ اللَّهِ صَلَّى اللَّهُ عَلَيْهِ وَسَلَّمَ يَقُومُ مِنْ </w:t>
      </w:r>
      <w:r w:rsidRPr="002C48CE">
        <w:rPr>
          <w:rFonts w:ascii="Arabic Typesetting" w:hAnsi="Arabic Typesetting" w:cs="Arabic Typesetting"/>
          <w:b/>
          <w:bCs/>
          <w:sz w:val="96"/>
          <w:szCs w:val="96"/>
          <w:rtl/>
        </w:rPr>
        <w:lastRenderedPageBreak/>
        <w:t xml:space="preserve">مَجْلِسٍ حَتَّى يَدْعُوَ بِهَؤُلَاءِ الدَّعَوَاتِ لِأَصْحَابِهِ: «اللَّهُمَّ اقْسِمْ لَنَا مِنْ خَشْيَتِكَ مَا يَحُولُ بَيْنَنَا وَبَيْنَ مَعَاصِيكَ، وَمِنْ طَاعَتِكَ مَا تُبَلِّغُنَا بِهِ جَنَّتَكَ، وَمِنَ اليَقِينِ مَا تُهَوِّنُ بِهِ عَلَيْنَا مُصِيبَاتِ الدُّنْيَا، وَمَتِّعْنَا بِأَسْمَاعِنَا وَأَبْصَارِنَا وَقُوَّتِنَا مَا أَحْيَيْتَنَا، وَاجْعَلْهُ الوَارِثَ مِنَّا، وَاجْعَلْ ثَأْرَنَا عَلَى مَنْ ظَلَمَنَا، وَانْصُرْنَا عَلَى مَنْ عَادَانَا، وَلَا تَجْعَلْ مُصِيبَتَنَا فِي دِينِنَا، وَلَا تَجْعَلِ الدُّنْيَا </w:t>
      </w:r>
      <w:r w:rsidRPr="007D3A1D">
        <w:rPr>
          <w:rFonts w:ascii="Arabic Typesetting" w:hAnsi="Arabic Typesetting" w:cs="Arabic Typesetting"/>
          <w:b/>
          <w:bCs/>
          <w:sz w:val="92"/>
          <w:szCs w:val="92"/>
          <w:rtl/>
        </w:rPr>
        <w:t xml:space="preserve">أَكْبَرَ هَمِّنَا وَلَا مَبْلَغَ </w:t>
      </w:r>
      <w:proofErr w:type="spellStart"/>
      <w:r w:rsidRPr="007D3A1D">
        <w:rPr>
          <w:rFonts w:ascii="Arabic Typesetting" w:hAnsi="Arabic Typesetting" w:cs="Arabic Typesetting"/>
          <w:b/>
          <w:bCs/>
          <w:sz w:val="92"/>
          <w:szCs w:val="92"/>
          <w:rtl/>
        </w:rPr>
        <w:t>عِلْمِنَا،وَلَا</w:t>
      </w:r>
      <w:proofErr w:type="spellEnd"/>
      <w:r w:rsidRPr="007D3A1D">
        <w:rPr>
          <w:rFonts w:ascii="Arabic Typesetting" w:hAnsi="Arabic Typesetting" w:cs="Arabic Typesetting"/>
          <w:b/>
          <w:bCs/>
          <w:sz w:val="92"/>
          <w:szCs w:val="92"/>
          <w:rtl/>
        </w:rPr>
        <w:t xml:space="preserve"> تُسَلِّطْ عَلَيْنَا مَنْ لَا يَرْحَمُنَا»</w:t>
      </w:r>
    </w:p>
    <w:p w:rsidR="00D12533" w:rsidRPr="007D3A1D" w:rsidRDefault="00D12533" w:rsidP="00D12533">
      <w:pPr>
        <w:rPr>
          <w:rFonts w:ascii="Arabic Typesetting" w:hAnsi="Arabic Typesetting" w:cs="Arabic Typesetting"/>
          <w:b/>
          <w:bCs/>
          <w:sz w:val="84"/>
          <w:szCs w:val="84"/>
          <w:rtl/>
        </w:rPr>
      </w:pPr>
      <w:r w:rsidRPr="002C48CE">
        <w:rPr>
          <w:rFonts w:ascii="Arabic Typesetting" w:hAnsi="Arabic Typesetting" w:cs="Arabic Typesetting"/>
          <w:b/>
          <w:bCs/>
          <w:sz w:val="96"/>
          <w:szCs w:val="96"/>
          <w:rtl/>
        </w:rPr>
        <w:lastRenderedPageBreak/>
        <w:t xml:space="preserve">وأخرجه عن أبن عمر أبن أبي الدنيا بلفظ: « وَمَتِّعْنَا بِأَسْمَاعِنَا وَأَبْصَارِنَا مَا أَحْيَيْتَنَا، وَاجْعَلْهُ الْوَارِثَ مِنَّا» ، والدينوري بلفظ: (... وَمَتِّعْنَا بِأَسْمَاعِنَا وَأَبْصَارِنَا، وَاجْعَلْ ذَلِكَ الْوَارِثَ مِنَّا »، والحاكم وَزَاد فِي أَوله «اللَّهُمَّ اغْفِرْ لِي مَا قَدَّمْتُ وَمَا أَخَّرْتُ، وَمَا أَسْرَرْتُ وَمَا أَعْلَنْتُ، وَمَا أَنْتَ أَعْلَمُ بِهِ مِنِّي»، وبلفظ: </w:t>
      </w:r>
      <w:r w:rsidRPr="007D3A1D">
        <w:rPr>
          <w:rFonts w:ascii="Arabic Typesetting" w:hAnsi="Arabic Typesetting" w:cs="Arabic Typesetting"/>
          <w:b/>
          <w:bCs/>
          <w:sz w:val="84"/>
          <w:szCs w:val="84"/>
          <w:rtl/>
        </w:rPr>
        <w:t>«...وَبَارِكْ لِي فِي سَمْعِي وَبَصَرِي، وَاجْعَلْهُمَا الْوَارِثَ مِنِّي ».</w:t>
      </w:r>
      <w:r w:rsidRPr="007D3A1D">
        <w:rPr>
          <w:rFonts w:ascii="Arabic Typesetting" w:hAnsi="Arabic Typesetting" w:cs="Arabic Typesetting" w:hint="cs"/>
          <w:b/>
          <w:bCs/>
          <w:sz w:val="84"/>
          <w:szCs w:val="84"/>
          <w:rtl/>
        </w:rPr>
        <w:t>...</w:t>
      </w:r>
    </w:p>
    <w:p w:rsidR="00D12533" w:rsidRDefault="00D12533" w:rsidP="00D12533">
      <w:pPr>
        <w:rPr>
          <w:rFonts w:ascii="Arabic Typesetting" w:hAnsi="Arabic Typesetting" w:cs="Arabic Typesetting"/>
          <w:b/>
          <w:bCs/>
          <w:sz w:val="96"/>
          <w:szCs w:val="96"/>
          <w:rtl/>
        </w:rPr>
      </w:pPr>
      <w:r w:rsidRPr="002C48CE">
        <w:rPr>
          <w:rFonts w:ascii="Arabic Typesetting" w:hAnsi="Arabic Typesetting" w:cs="Arabic Typesetting"/>
          <w:b/>
          <w:bCs/>
          <w:sz w:val="96"/>
          <w:szCs w:val="96"/>
          <w:rtl/>
        </w:rPr>
        <w:t xml:space="preserve">ومن طريق نافع عن ابن عمر أخرجه ابن أبي المبارك ، والبزار بلفظ: «... اللَّهُمَّ </w:t>
      </w:r>
      <w:r w:rsidRPr="002C48CE">
        <w:rPr>
          <w:rFonts w:ascii="Arabic Typesetting" w:hAnsi="Arabic Typesetting" w:cs="Arabic Typesetting"/>
          <w:b/>
          <w:bCs/>
          <w:sz w:val="96"/>
          <w:szCs w:val="96"/>
          <w:rtl/>
        </w:rPr>
        <w:lastRenderedPageBreak/>
        <w:t>مَتِّعْنَا بِأَبْصَارِنَا وَأَسْمَاعِنَا وَاجْعَلْهُ الْوَارِثَ مِنَّا»، والنسائي، والطبراني بلفظ: « وَبَارِكْ فِي سَمْعِي وَبَصَرِي، وَاجْعَلْهُمَا الْوَارِثَ مِنِّي »،</w:t>
      </w:r>
    </w:p>
    <w:p w:rsidR="002A60F0" w:rsidRPr="00D12533" w:rsidRDefault="00D12533" w:rsidP="00D12533">
      <w:pPr>
        <w:rPr>
          <w:rFonts w:ascii="Arabic Typesetting" w:hAnsi="Arabic Typesetting" w:cs="Arabic Typesetting"/>
          <w:b/>
          <w:bCs/>
          <w:sz w:val="82"/>
          <w:szCs w:val="82"/>
        </w:rPr>
      </w:pPr>
      <w:r w:rsidRPr="007D3A1D">
        <w:rPr>
          <w:rFonts w:ascii="Arabic Typesetting" w:hAnsi="Arabic Typesetting" w:cs="Arabic Typesetting"/>
          <w:b/>
          <w:bCs/>
          <w:sz w:val="82"/>
          <w:szCs w:val="82"/>
          <w:rtl/>
        </w:rPr>
        <w:t>إلى هنا ونكمل في اللقاء القادم والسلام عليكم ورحمة الله وبركاته</w:t>
      </w:r>
      <w:r>
        <w:rPr>
          <w:rFonts w:ascii="Arabic Typesetting" w:hAnsi="Arabic Typesetting" w:cs="Arabic Typesetting" w:hint="cs"/>
          <w:b/>
          <w:bCs/>
          <w:sz w:val="82"/>
          <w:szCs w:val="82"/>
          <w:rtl/>
        </w:rPr>
        <w:t>.</w:t>
      </w:r>
      <w:bookmarkStart w:id="0" w:name="_GoBack"/>
      <w:bookmarkEnd w:id="0"/>
    </w:p>
    <w:sectPr w:rsidR="002A60F0" w:rsidRPr="00D12533"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523" w:rsidRDefault="00224523" w:rsidP="00D12533">
      <w:pPr>
        <w:spacing w:after="0" w:line="240" w:lineRule="auto"/>
      </w:pPr>
      <w:r>
        <w:separator/>
      </w:r>
    </w:p>
  </w:endnote>
  <w:endnote w:type="continuationSeparator" w:id="0">
    <w:p w:rsidR="00224523" w:rsidRDefault="00224523" w:rsidP="00D1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767053"/>
      <w:docPartObj>
        <w:docPartGallery w:val="Page Numbers (Bottom of Page)"/>
        <w:docPartUnique/>
      </w:docPartObj>
    </w:sdtPr>
    <w:sdtContent>
      <w:p w:rsidR="00D12533" w:rsidRDefault="00D12533">
        <w:pPr>
          <w:pStyle w:val="a4"/>
          <w:jc w:val="center"/>
        </w:pPr>
        <w:r>
          <w:fldChar w:fldCharType="begin"/>
        </w:r>
        <w:r>
          <w:instrText>PAGE   \* MERGEFORMAT</w:instrText>
        </w:r>
        <w:r>
          <w:fldChar w:fldCharType="separate"/>
        </w:r>
        <w:r w:rsidRPr="00D12533">
          <w:rPr>
            <w:noProof/>
            <w:rtl/>
            <w:lang w:val="ar-SA"/>
          </w:rPr>
          <w:t>6</w:t>
        </w:r>
        <w:r>
          <w:fldChar w:fldCharType="end"/>
        </w:r>
      </w:p>
    </w:sdtContent>
  </w:sdt>
  <w:p w:rsidR="00D12533" w:rsidRDefault="00D125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523" w:rsidRDefault="00224523" w:rsidP="00D12533">
      <w:pPr>
        <w:spacing w:after="0" w:line="240" w:lineRule="auto"/>
      </w:pPr>
      <w:r>
        <w:separator/>
      </w:r>
    </w:p>
  </w:footnote>
  <w:footnote w:type="continuationSeparator" w:id="0">
    <w:p w:rsidR="00224523" w:rsidRDefault="00224523" w:rsidP="00D125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33"/>
    <w:rsid w:val="00224523"/>
    <w:rsid w:val="002A60F0"/>
    <w:rsid w:val="00BB584D"/>
    <w:rsid w:val="00D125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3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533"/>
    <w:pPr>
      <w:tabs>
        <w:tab w:val="center" w:pos="4153"/>
        <w:tab w:val="right" w:pos="8306"/>
      </w:tabs>
      <w:spacing w:after="0" w:line="240" w:lineRule="auto"/>
    </w:pPr>
  </w:style>
  <w:style w:type="character" w:customStyle="1" w:styleId="Char">
    <w:name w:val="رأس الصفحة Char"/>
    <w:basedOn w:val="a0"/>
    <w:link w:val="a3"/>
    <w:uiPriority w:val="99"/>
    <w:rsid w:val="00D12533"/>
  </w:style>
  <w:style w:type="paragraph" w:styleId="a4">
    <w:name w:val="footer"/>
    <w:basedOn w:val="a"/>
    <w:link w:val="Char0"/>
    <w:uiPriority w:val="99"/>
    <w:unhideWhenUsed/>
    <w:rsid w:val="00D12533"/>
    <w:pPr>
      <w:tabs>
        <w:tab w:val="center" w:pos="4153"/>
        <w:tab w:val="right" w:pos="8306"/>
      </w:tabs>
      <w:spacing w:after="0" w:line="240" w:lineRule="auto"/>
    </w:pPr>
  </w:style>
  <w:style w:type="character" w:customStyle="1" w:styleId="Char0">
    <w:name w:val="تذييل الصفحة Char"/>
    <w:basedOn w:val="a0"/>
    <w:link w:val="a4"/>
    <w:uiPriority w:val="99"/>
    <w:rsid w:val="00D12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53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533"/>
    <w:pPr>
      <w:tabs>
        <w:tab w:val="center" w:pos="4153"/>
        <w:tab w:val="right" w:pos="8306"/>
      </w:tabs>
      <w:spacing w:after="0" w:line="240" w:lineRule="auto"/>
    </w:pPr>
  </w:style>
  <w:style w:type="character" w:customStyle="1" w:styleId="Char">
    <w:name w:val="رأس الصفحة Char"/>
    <w:basedOn w:val="a0"/>
    <w:link w:val="a3"/>
    <w:uiPriority w:val="99"/>
    <w:rsid w:val="00D12533"/>
  </w:style>
  <w:style w:type="paragraph" w:styleId="a4">
    <w:name w:val="footer"/>
    <w:basedOn w:val="a"/>
    <w:link w:val="Char0"/>
    <w:uiPriority w:val="99"/>
    <w:unhideWhenUsed/>
    <w:rsid w:val="00D12533"/>
    <w:pPr>
      <w:tabs>
        <w:tab w:val="center" w:pos="4153"/>
        <w:tab w:val="right" w:pos="8306"/>
      </w:tabs>
      <w:spacing w:after="0" w:line="240" w:lineRule="auto"/>
    </w:pPr>
  </w:style>
  <w:style w:type="character" w:customStyle="1" w:styleId="Char0">
    <w:name w:val="تذييل الصفحة Char"/>
    <w:basedOn w:val="a0"/>
    <w:link w:val="a4"/>
    <w:uiPriority w:val="99"/>
    <w:rsid w:val="00D12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385</Words>
  <Characters>2198</Characters>
  <Application>Microsoft Office Word</Application>
  <DocSecurity>0</DocSecurity>
  <Lines>18</Lines>
  <Paragraphs>5</Paragraphs>
  <ScaleCrop>false</ScaleCrop>
  <Company>Ahmed-Under</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2021-10-25T09:43:00Z</dcterms:created>
  <dcterms:modified xsi:type="dcterms:W3CDTF">2021-10-25T09:43:00Z</dcterms:modified>
</cp:coreProperties>
</file>