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61" w:rsidRPr="008E45AE" w:rsidRDefault="00464F61" w:rsidP="00464F61">
      <w:pPr>
        <w:rPr>
          <w:rFonts w:ascii="Arabic Typesetting" w:hAnsi="Arabic Typesetting" w:cs="Arabic Typesetting"/>
          <w:b/>
          <w:bCs/>
          <w:sz w:val="96"/>
          <w:szCs w:val="96"/>
          <w:rtl/>
        </w:rPr>
      </w:pPr>
      <w:r w:rsidRPr="008E45AE">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الواحدة و</w:t>
      </w:r>
      <w:r w:rsidRPr="008E45AE">
        <w:rPr>
          <w:rFonts w:ascii="Arabic Typesetting" w:hAnsi="Arabic Typesetting" w:cs="Arabic Typesetting"/>
          <w:b/>
          <w:bCs/>
          <w:sz w:val="96"/>
          <w:szCs w:val="96"/>
          <w:rtl/>
        </w:rPr>
        <w:t xml:space="preserve">الثمانون في موضوع (الحفيظ) والتي هي بعنوان : </w:t>
      </w:r>
    </w:p>
    <w:p w:rsidR="00464F61" w:rsidRPr="005E5842" w:rsidRDefault="00464F61" w:rsidP="00464F6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sz w:val="96"/>
          <w:szCs w:val="96"/>
          <w:rtl/>
        </w:rPr>
        <w:t xml:space="preserve"> </w:t>
      </w:r>
      <w:r w:rsidRPr="005E5842">
        <w:rPr>
          <w:rFonts w:ascii="Arabic Typesetting" w:hAnsi="Arabic Typesetting" w:cs="Arabic Typesetting"/>
          <w:b/>
          <w:bCs/>
          <w:sz w:val="96"/>
          <w:szCs w:val="96"/>
          <w:rtl/>
        </w:rPr>
        <w:t>حفظ القرآن</w:t>
      </w:r>
      <w:r w:rsidRPr="005E5842">
        <w:rPr>
          <w:rFonts w:ascii="Arabic Typesetting" w:hAnsi="Arabic Typesetting" w:cs="Arabic Typesetting" w:hint="cs"/>
          <w:b/>
          <w:bCs/>
          <w:sz w:val="96"/>
          <w:szCs w:val="96"/>
          <w:rtl/>
        </w:rPr>
        <w:t xml:space="preserve"> :</w:t>
      </w:r>
    </w:p>
    <w:p w:rsidR="00464F61" w:rsidRDefault="00464F61" w:rsidP="00464F6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حفظ القرآن الكريم من أجل القربات وأفضل الطاعات ، وبه ينال </w:t>
      </w:r>
    </w:p>
    <w:p w:rsidR="00464F61" w:rsidRPr="005E5842" w:rsidRDefault="00464F61" w:rsidP="00464F6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الإنسان رضا ربه سبحانه وتعالى ، وكذلك حفظ علوم الشرع من سنة النبي صلى الله عليه وسلم ، وأقوال أهل العلم </w:t>
      </w:r>
      <w:r w:rsidRPr="005E5842">
        <w:rPr>
          <w:rFonts w:ascii="Arabic Typesetting" w:hAnsi="Arabic Typesetting" w:cs="Arabic Typesetting"/>
          <w:b/>
          <w:bCs/>
          <w:sz w:val="96"/>
          <w:szCs w:val="96"/>
          <w:rtl/>
        </w:rPr>
        <w:lastRenderedPageBreak/>
        <w:t>الموضحة لمعاني نصوص القرآن والسنة ، وفيما يلي أسرد بعض فوائد الحفظ وفضائله ليكون ذلك باعثا للهمم ، ومقويا للعزائم يستطيع المربي أن يشحذ همم أبنائه بها كي تقبل على حفظ كتاب الله وسنة نبيه صلى الله عليه وسلم بجد واجتهاد وصبر وثبات وهمم عالية في الحفظ والفهم ومحاولة التطبيق العملي :</w:t>
      </w:r>
    </w:p>
    <w:p w:rsidR="00464F61" w:rsidRPr="005E5842" w:rsidRDefault="00464F61" w:rsidP="00464F6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*1)الحافظ من الذين أوتوا العلم :</w:t>
      </w:r>
    </w:p>
    <w:p w:rsidR="00464F61" w:rsidRPr="005E5842" w:rsidRDefault="00464F61" w:rsidP="00464F6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قال سبحانه وتعالى :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وَمَا كُنْتَ تَتْلُو مِنْ قَبْلِهِ مِنْ كِتَابٍ وَلا تَخُطُّهُ بِيَمِينِكَ إِذاً لارْتَابَ الْمُبْطِلُونَ بَلْ هُوَ آيَاتٌ بَيِّنَاتٌ فِي صُدُورِ الَّذِينَ أُوتُوا الْعِلْمَ وَمَا يَجْحَدُ بِآياتِنَا إِلَّا الظَّالِمُونَ</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w:t>
      </w:r>
    </w:p>
    <w:p w:rsidR="00464F61" w:rsidRPr="005E5842" w:rsidRDefault="00464F61" w:rsidP="00464F6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ويكفي الحافظ لكتاب الله سبحانه وتعالى عزا وشرفا ، أن يوصف بهذا الوصف ، وأن ينال تلك المنزلة والمكانة . قال الشيخ عبدالرحمن بن ناصر السعدي في تفسيره : (بَلْ هُوَ) أي : القرآن )آيَاتٌ بَيِّنَاتٌ( لا </w:t>
      </w:r>
      <w:r w:rsidRPr="005E5842">
        <w:rPr>
          <w:rFonts w:ascii="Arabic Typesetting" w:hAnsi="Arabic Typesetting" w:cs="Arabic Typesetting"/>
          <w:b/>
          <w:bCs/>
          <w:sz w:val="96"/>
          <w:szCs w:val="96"/>
          <w:rtl/>
        </w:rPr>
        <w:lastRenderedPageBreak/>
        <w:t xml:space="preserve">خفيات . ) فِي صُدُورِ الَّذِينَ أُوتُوا الْعِلْمَ ( هم : سادة الخلق وعقلاؤهم ، وألو الألباب منهم </w:t>
      </w:r>
      <w:proofErr w:type="spellStart"/>
      <w:r w:rsidRPr="005E5842">
        <w:rPr>
          <w:rFonts w:ascii="Arabic Typesetting" w:hAnsi="Arabic Typesetting" w:cs="Arabic Typesetting"/>
          <w:b/>
          <w:bCs/>
          <w:sz w:val="96"/>
          <w:szCs w:val="96"/>
          <w:rtl/>
        </w:rPr>
        <w:t>والكمل</w:t>
      </w:r>
      <w:proofErr w:type="spellEnd"/>
      <w:r w:rsidRPr="005E5842">
        <w:rPr>
          <w:rFonts w:ascii="Arabic Typesetting" w:hAnsi="Arabic Typesetting" w:cs="Arabic Typesetting"/>
          <w:b/>
          <w:bCs/>
          <w:sz w:val="96"/>
          <w:szCs w:val="96"/>
          <w:rtl/>
        </w:rPr>
        <w:t xml:space="preserve"> منهم . فإذا كانت آيات بينات في صدور أمثال هؤلاء ، كانوا حجة على غيرهم . </w:t>
      </w:r>
      <w:proofErr w:type="spellStart"/>
      <w:r w:rsidRPr="005E5842">
        <w:rPr>
          <w:rFonts w:ascii="Arabic Typesetting" w:hAnsi="Arabic Typesetting" w:cs="Arabic Typesetting"/>
          <w:b/>
          <w:bCs/>
          <w:sz w:val="96"/>
          <w:szCs w:val="96"/>
          <w:rtl/>
        </w:rPr>
        <w:t>أ.ه</w:t>
      </w:r>
      <w:proofErr w:type="spellEnd"/>
      <w:r w:rsidRPr="005E5842">
        <w:rPr>
          <w:rFonts w:ascii="Arabic Typesetting" w:hAnsi="Arabic Typesetting" w:cs="Arabic Typesetting"/>
          <w:b/>
          <w:bCs/>
          <w:sz w:val="96"/>
          <w:szCs w:val="96"/>
          <w:rtl/>
        </w:rPr>
        <w:t xml:space="preserve">ـ. </w:t>
      </w:r>
    </w:p>
    <w:p w:rsidR="00464F61" w:rsidRPr="005E5842" w:rsidRDefault="00464F61" w:rsidP="00464F6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الحافظ ابن </w:t>
      </w:r>
      <w:proofErr w:type="spellStart"/>
      <w:r w:rsidRPr="005E5842">
        <w:rPr>
          <w:rFonts w:ascii="Arabic Typesetting" w:hAnsi="Arabic Typesetting" w:cs="Arabic Typesetting"/>
          <w:b/>
          <w:bCs/>
          <w:sz w:val="96"/>
          <w:szCs w:val="96"/>
          <w:rtl/>
        </w:rPr>
        <w:t>كثير:أي</w:t>
      </w:r>
      <w:proofErr w:type="spellEnd"/>
      <w:r w:rsidRPr="005E5842">
        <w:rPr>
          <w:rFonts w:ascii="Arabic Typesetting" w:hAnsi="Arabic Typesetting" w:cs="Arabic Typesetting"/>
          <w:b/>
          <w:bCs/>
          <w:sz w:val="96"/>
          <w:szCs w:val="96"/>
          <w:rtl/>
        </w:rPr>
        <w:t xml:space="preserve"> : هذا القرآن آيات بينة واضحة في الدلالة على الحق أمرا ونهيا وخبرا يحفظه العلماء ، يسره الله عليهم حفظا وتفسيرا أهـ.</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w:t>
      </w:r>
    </w:p>
    <w:p w:rsidR="00464F61" w:rsidRDefault="00464F61" w:rsidP="00464F6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وآيات الله عز وجل محفوظة كما قال سبحانه وتعالى :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إِنَّا نَحْنُ نَزَّلْنَا الذِّكْرَ وَإِنَّا لَهُ لَحَافِظُونَ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ومن أسباب حفظ القرآن ، صدور الذين أوتوا العلم ، وكفى بهذا شرفا وفضلا لمن حفظ القرآن والسنة ، فإنه من</w:t>
      </w:r>
    </w:p>
    <w:p w:rsidR="00464F61" w:rsidRPr="005E5842" w:rsidRDefault="00464F61" w:rsidP="00464F6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أسباب حفظ الدين ووسائل حفظ الشريعة .</w:t>
      </w:r>
    </w:p>
    <w:p w:rsidR="00464F61" w:rsidRDefault="00464F61" w:rsidP="00464F6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2)الحفظ سبب للنجاة :عن أبي الدرداء رضي الله عنه أن رسول الله صلى الله </w:t>
      </w:r>
      <w:r w:rsidRPr="005E5842">
        <w:rPr>
          <w:rFonts w:ascii="Arabic Typesetting" w:hAnsi="Arabic Typesetting" w:cs="Arabic Typesetting"/>
          <w:b/>
          <w:bCs/>
          <w:sz w:val="96"/>
          <w:szCs w:val="96"/>
          <w:rtl/>
        </w:rPr>
        <w:lastRenderedPageBreak/>
        <w:t xml:space="preserve">عليه وسلم قال : (( من حفظ عشر آيات من أول سورة الكهف عصم من الدجال )) . في رواية : ((من آخر سورة الكهف)). فإذا كان هذا الفضل والثواب ، وهذا العطاء والجزاء ، وهو العصمة من أكبر فتنة على ظهر الأرض منذ خلق آدم وإلى قيام الساعة ، ألا وهي فتنة الدجال ، والنجاة من عاقبتها ثمرة من ثمار حفظ عشر آيات من سورة الكهف ، أولها أو آخرها ، فكيف بمن حفظ القرآن كله ، لا شك أن النجاة من العواقب الوخيمة أعظم </w:t>
      </w:r>
      <w:r w:rsidRPr="005E5842">
        <w:rPr>
          <w:rFonts w:ascii="Arabic Typesetting" w:hAnsi="Arabic Typesetting" w:cs="Arabic Typesetting"/>
          <w:b/>
          <w:bCs/>
          <w:sz w:val="96"/>
          <w:szCs w:val="96"/>
          <w:rtl/>
        </w:rPr>
        <w:lastRenderedPageBreak/>
        <w:t xml:space="preserve">والسلامة من الشرور أكبر ، وهذا فضل الله يمنحه من يشاء . . وكذلك فإن حفظ القرآن سبب للنجاة من النار ، ففي الحديث (لو جعل القرآن في إهاب ثم ألقي في النار ما احترق) رواه أحمد . ويقول أبو </w:t>
      </w:r>
      <w:proofErr w:type="spellStart"/>
      <w:r w:rsidRPr="005E5842">
        <w:rPr>
          <w:rFonts w:ascii="Arabic Typesetting" w:hAnsi="Arabic Typesetting" w:cs="Arabic Typesetting"/>
          <w:b/>
          <w:bCs/>
          <w:sz w:val="96"/>
          <w:szCs w:val="96"/>
          <w:rtl/>
        </w:rPr>
        <w:t>أمامة</w:t>
      </w:r>
      <w:proofErr w:type="spellEnd"/>
      <w:r w:rsidRPr="005E5842">
        <w:rPr>
          <w:rFonts w:ascii="Arabic Typesetting" w:hAnsi="Arabic Typesetting" w:cs="Arabic Typesetting"/>
          <w:b/>
          <w:bCs/>
          <w:sz w:val="96"/>
          <w:szCs w:val="96"/>
          <w:rtl/>
        </w:rPr>
        <w:t xml:space="preserve"> : ( اقرأوا القرآن ولا </w:t>
      </w:r>
      <w:proofErr w:type="spellStart"/>
      <w:r w:rsidRPr="005E5842">
        <w:rPr>
          <w:rFonts w:ascii="Arabic Typesetting" w:hAnsi="Arabic Typesetting" w:cs="Arabic Typesetting"/>
          <w:b/>
          <w:bCs/>
          <w:sz w:val="96"/>
          <w:szCs w:val="96"/>
          <w:rtl/>
        </w:rPr>
        <w:t>تغرنكم</w:t>
      </w:r>
      <w:proofErr w:type="spellEnd"/>
      <w:r w:rsidRPr="005E5842">
        <w:rPr>
          <w:rFonts w:ascii="Arabic Typesetting" w:hAnsi="Arabic Typesetting" w:cs="Arabic Typesetting"/>
          <w:b/>
          <w:bCs/>
          <w:sz w:val="96"/>
          <w:szCs w:val="96"/>
          <w:rtl/>
        </w:rPr>
        <w:t xml:space="preserve"> هذه المصاحف المعلقة فإن الله لا يعذب قلبا وعى القرآن) </w:t>
      </w:r>
    </w:p>
    <w:p w:rsidR="00464F61" w:rsidRPr="00717CA1" w:rsidRDefault="00464F61" w:rsidP="00464F61">
      <w:pPr>
        <w:rPr>
          <w:rFonts w:ascii="Arabic Typesetting" w:hAnsi="Arabic Typesetting" w:cs="Arabic Typesetting"/>
          <w:b/>
          <w:bCs/>
          <w:sz w:val="96"/>
          <w:szCs w:val="96"/>
          <w:rtl/>
        </w:rPr>
      </w:pPr>
      <w:r w:rsidRPr="00717CA1">
        <w:rPr>
          <w:rFonts w:ascii="Arabic Typesetting" w:hAnsi="Arabic Typesetting" w:cs="Arabic Typesetting"/>
          <w:b/>
          <w:bCs/>
          <w:sz w:val="96"/>
          <w:szCs w:val="96"/>
          <w:rtl/>
        </w:rPr>
        <w:t>إلى هنا ونكمل في الحلقة التالية والسلام عليكم ورحمة الله وبركاته .</w:t>
      </w:r>
    </w:p>
    <w:p w:rsidR="00BB21A0" w:rsidRDefault="00BB21A0">
      <w:bookmarkStart w:id="0" w:name="_GoBack"/>
      <w:bookmarkEnd w:id="0"/>
    </w:p>
    <w:sectPr w:rsidR="00BB21A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5D" w:rsidRDefault="000E095D" w:rsidP="00464F61">
      <w:pPr>
        <w:spacing w:after="0" w:line="240" w:lineRule="auto"/>
      </w:pPr>
      <w:r>
        <w:separator/>
      </w:r>
    </w:p>
  </w:endnote>
  <w:endnote w:type="continuationSeparator" w:id="0">
    <w:p w:rsidR="000E095D" w:rsidRDefault="000E095D" w:rsidP="0046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7538478"/>
      <w:docPartObj>
        <w:docPartGallery w:val="Page Numbers (Bottom of Page)"/>
        <w:docPartUnique/>
      </w:docPartObj>
    </w:sdtPr>
    <w:sdtContent>
      <w:p w:rsidR="00464F61" w:rsidRDefault="00464F61">
        <w:pPr>
          <w:pStyle w:val="a4"/>
          <w:jc w:val="center"/>
        </w:pPr>
        <w:r>
          <w:fldChar w:fldCharType="begin"/>
        </w:r>
        <w:r>
          <w:instrText>PAGE   \* MERGEFORMAT</w:instrText>
        </w:r>
        <w:r>
          <w:fldChar w:fldCharType="separate"/>
        </w:r>
        <w:r w:rsidRPr="00464F61">
          <w:rPr>
            <w:noProof/>
            <w:rtl/>
            <w:lang w:val="ar-SA"/>
          </w:rPr>
          <w:t>7</w:t>
        </w:r>
        <w:r>
          <w:fldChar w:fldCharType="end"/>
        </w:r>
      </w:p>
    </w:sdtContent>
  </w:sdt>
  <w:p w:rsidR="00464F61" w:rsidRDefault="00464F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5D" w:rsidRDefault="000E095D" w:rsidP="00464F61">
      <w:pPr>
        <w:spacing w:after="0" w:line="240" w:lineRule="auto"/>
      </w:pPr>
      <w:r>
        <w:separator/>
      </w:r>
    </w:p>
  </w:footnote>
  <w:footnote w:type="continuationSeparator" w:id="0">
    <w:p w:rsidR="000E095D" w:rsidRDefault="000E095D" w:rsidP="00464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61"/>
    <w:rsid w:val="000E095D"/>
    <w:rsid w:val="00464F61"/>
    <w:rsid w:val="00BB21A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6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F61"/>
    <w:pPr>
      <w:tabs>
        <w:tab w:val="center" w:pos="4153"/>
        <w:tab w:val="right" w:pos="8306"/>
      </w:tabs>
      <w:spacing w:after="0" w:line="240" w:lineRule="auto"/>
    </w:pPr>
  </w:style>
  <w:style w:type="character" w:customStyle="1" w:styleId="Char">
    <w:name w:val="رأس الصفحة Char"/>
    <w:basedOn w:val="a0"/>
    <w:link w:val="a3"/>
    <w:uiPriority w:val="99"/>
    <w:rsid w:val="00464F61"/>
    <w:rPr>
      <w:rFonts w:cs="Arial"/>
    </w:rPr>
  </w:style>
  <w:style w:type="paragraph" w:styleId="a4">
    <w:name w:val="footer"/>
    <w:basedOn w:val="a"/>
    <w:link w:val="Char0"/>
    <w:uiPriority w:val="99"/>
    <w:unhideWhenUsed/>
    <w:rsid w:val="00464F61"/>
    <w:pPr>
      <w:tabs>
        <w:tab w:val="center" w:pos="4153"/>
        <w:tab w:val="right" w:pos="8306"/>
      </w:tabs>
      <w:spacing w:after="0" w:line="240" w:lineRule="auto"/>
    </w:pPr>
  </w:style>
  <w:style w:type="character" w:customStyle="1" w:styleId="Char0">
    <w:name w:val="تذييل الصفحة Char"/>
    <w:basedOn w:val="a0"/>
    <w:link w:val="a4"/>
    <w:uiPriority w:val="99"/>
    <w:rsid w:val="00464F6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6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F61"/>
    <w:pPr>
      <w:tabs>
        <w:tab w:val="center" w:pos="4153"/>
        <w:tab w:val="right" w:pos="8306"/>
      </w:tabs>
      <w:spacing w:after="0" w:line="240" w:lineRule="auto"/>
    </w:pPr>
  </w:style>
  <w:style w:type="character" w:customStyle="1" w:styleId="Char">
    <w:name w:val="رأس الصفحة Char"/>
    <w:basedOn w:val="a0"/>
    <w:link w:val="a3"/>
    <w:uiPriority w:val="99"/>
    <w:rsid w:val="00464F61"/>
    <w:rPr>
      <w:rFonts w:cs="Arial"/>
    </w:rPr>
  </w:style>
  <w:style w:type="paragraph" w:styleId="a4">
    <w:name w:val="footer"/>
    <w:basedOn w:val="a"/>
    <w:link w:val="Char0"/>
    <w:uiPriority w:val="99"/>
    <w:unhideWhenUsed/>
    <w:rsid w:val="00464F61"/>
    <w:pPr>
      <w:tabs>
        <w:tab w:val="center" w:pos="4153"/>
        <w:tab w:val="right" w:pos="8306"/>
      </w:tabs>
      <w:spacing w:after="0" w:line="240" w:lineRule="auto"/>
    </w:pPr>
  </w:style>
  <w:style w:type="character" w:customStyle="1" w:styleId="Char0">
    <w:name w:val="تذييل الصفحة Char"/>
    <w:basedOn w:val="a0"/>
    <w:link w:val="a4"/>
    <w:uiPriority w:val="99"/>
    <w:rsid w:val="00464F6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365</Words>
  <Characters>2086</Characters>
  <Application>Microsoft Office Word</Application>
  <DocSecurity>0</DocSecurity>
  <Lines>17</Lines>
  <Paragraphs>4</Paragraphs>
  <ScaleCrop>false</ScaleCrop>
  <Company>Ahmed-Under</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2021-02-28T23:50:00Z</dcterms:created>
  <dcterms:modified xsi:type="dcterms:W3CDTF">2021-02-28T23:53:00Z</dcterms:modified>
</cp:coreProperties>
</file>