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10C" w:rsidRPr="00564E4A" w:rsidRDefault="0043110C" w:rsidP="0043110C">
      <w:pPr>
        <w:rPr>
          <w:rFonts w:ascii="Arabic Typesetting" w:hAnsi="Arabic Typesetting" w:cs="Arabic Typesetting"/>
          <w:b/>
          <w:bCs/>
          <w:sz w:val="94"/>
          <w:szCs w:val="94"/>
          <w:rtl/>
        </w:rPr>
      </w:pPr>
      <w:r w:rsidRPr="00564E4A">
        <w:rPr>
          <w:rFonts w:ascii="Arabic Typesetting" w:hAnsi="Arabic Typesetting" w:cs="Arabic Typesetting"/>
          <w:b/>
          <w:bCs/>
          <w:sz w:val="94"/>
          <w:szCs w:val="94"/>
          <w:rtl/>
        </w:rPr>
        <w:t xml:space="preserve">بسم الله والحمد لله والصلاة والسلام على رسول الله وبعد : فهذه </w:t>
      </w:r>
    </w:p>
    <w:p w:rsidR="0043110C" w:rsidRPr="00564E4A" w:rsidRDefault="0043110C" w:rsidP="0043110C">
      <w:pPr>
        <w:rPr>
          <w:rFonts w:ascii="Arabic Typesetting" w:hAnsi="Arabic Typesetting" w:cs="Arabic Typesetting"/>
          <w:b/>
          <w:bCs/>
          <w:sz w:val="92"/>
          <w:szCs w:val="92"/>
          <w:rtl/>
        </w:rPr>
      </w:pPr>
      <w:r w:rsidRPr="00564E4A">
        <w:rPr>
          <w:rFonts w:ascii="Arabic Typesetting" w:hAnsi="Arabic Typesetting" w:cs="Arabic Typesetting"/>
          <w:b/>
          <w:bCs/>
          <w:sz w:val="92"/>
          <w:szCs w:val="92"/>
          <w:rtl/>
        </w:rPr>
        <w:t xml:space="preserve">الحلقة السابعة والثلاثون في موضوع (الديان) من اسماء الله الحسنى وصفاته وهي </w:t>
      </w:r>
      <w:proofErr w:type="spellStart"/>
      <w:r w:rsidRPr="00564E4A">
        <w:rPr>
          <w:rFonts w:ascii="Arabic Typesetting" w:hAnsi="Arabic Typesetting" w:cs="Arabic Typesetting"/>
          <w:b/>
          <w:bCs/>
          <w:sz w:val="92"/>
          <w:szCs w:val="92"/>
          <w:rtl/>
        </w:rPr>
        <w:t>بعنوان:</w:t>
      </w:r>
      <w:r>
        <w:rPr>
          <w:rFonts w:ascii="Arabic Typesetting" w:hAnsi="Arabic Typesetting" w:cs="Arabic Typesetting"/>
          <w:b/>
          <w:bCs/>
          <w:sz w:val="92"/>
          <w:szCs w:val="92"/>
          <w:rtl/>
        </w:rPr>
        <w:t>الإسلام</w:t>
      </w:r>
      <w:proofErr w:type="spellEnd"/>
      <w:r>
        <w:rPr>
          <w:rFonts w:ascii="Arabic Typesetting" w:hAnsi="Arabic Typesetting" w:cs="Arabic Typesetting"/>
          <w:b/>
          <w:bCs/>
          <w:sz w:val="92"/>
          <w:szCs w:val="92"/>
          <w:rtl/>
        </w:rPr>
        <w:t xml:space="preserve"> </w:t>
      </w:r>
      <w:proofErr w:type="spellStart"/>
      <w:r>
        <w:rPr>
          <w:rFonts w:ascii="Arabic Typesetting" w:hAnsi="Arabic Typesetting" w:cs="Arabic Typesetting"/>
          <w:b/>
          <w:bCs/>
          <w:sz w:val="92"/>
          <w:szCs w:val="92"/>
          <w:rtl/>
        </w:rPr>
        <w:t>هوالدين</w:t>
      </w:r>
      <w:proofErr w:type="spellEnd"/>
      <w:r>
        <w:rPr>
          <w:rFonts w:ascii="Arabic Typesetting" w:hAnsi="Arabic Typesetting" w:cs="Arabic Typesetting"/>
          <w:b/>
          <w:bCs/>
          <w:sz w:val="92"/>
          <w:szCs w:val="92"/>
          <w:rtl/>
        </w:rPr>
        <w:t xml:space="preserve"> الحق </w:t>
      </w:r>
      <w:proofErr w:type="spellStart"/>
      <w:r>
        <w:rPr>
          <w:rFonts w:ascii="Arabic Typesetting" w:hAnsi="Arabic Typesetting" w:cs="Arabic Typesetting"/>
          <w:b/>
          <w:bCs/>
          <w:sz w:val="92"/>
          <w:szCs w:val="92"/>
          <w:rtl/>
        </w:rPr>
        <w:t>وما</w:t>
      </w:r>
      <w:r w:rsidRPr="00564E4A">
        <w:rPr>
          <w:rFonts w:ascii="Arabic Typesetting" w:hAnsi="Arabic Typesetting" w:cs="Arabic Typesetting"/>
          <w:b/>
          <w:bCs/>
          <w:sz w:val="92"/>
          <w:szCs w:val="92"/>
          <w:rtl/>
        </w:rPr>
        <w:t>سواه</w:t>
      </w:r>
      <w:proofErr w:type="spellEnd"/>
      <w:r w:rsidRPr="00564E4A">
        <w:rPr>
          <w:rFonts w:ascii="Arabic Typesetting" w:hAnsi="Arabic Typesetting" w:cs="Arabic Typesetting"/>
          <w:b/>
          <w:bCs/>
          <w:sz w:val="92"/>
          <w:szCs w:val="92"/>
          <w:rtl/>
        </w:rPr>
        <w:t xml:space="preserve"> من الأديان باطل :</w:t>
      </w:r>
    </w:p>
    <w:p w:rsidR="0043110C" w:rsidRPr="00C87D62" w:rsidRDefault="0043110C" w:rsidP="0043110C">
      <w:pPr>
        <w:rPr>
          <w:rFonts w:ascii="Arabic Typesetting" w:hAnsi="Arabic Typesetting" w:cs="Arabic Typesetting"/>
          <w:b/>
          <w:bCs/>
          <w:sz w:val="90"/>
          <w:szCs w:val="90"/>
          <w:rtl/>
        </w:rPr>
      </w:pPr>
      <w:r w:rsidRPr="00536478">
        <w:rPr>
          <w:rFonts w:ascii="Arabic Typesetting" w:hAnsi="Arabic Typesetting" w:cs="Arabic Typesetting" w:hint="eastAsia"/>
          <w:b/>
          <w:bCs/>
          <w:sz w:val="94"/>
          <w:szCs w:val="94"/>
          <w:rtl/>
        </w:rPr>
        <w:t>والآيات</w:t>
      </w:r>
      <w:r w:rsidRPr="00536478">
        <w:rPr>
          <w:rFonts w:ascii="Arabic Typesetting" w:hAnsi="Arabic Typesetting" w:cs="Arabic Typesetting"/>
          <w:b/>
          <w:bCs/>
          <w:sz w:val="94"/>
          <w:szCs w:val="94"/>
          <w:rtl/>
        </w:rPr>
        <w:t xml:space="preserve"> الكريمات في هذا المعنى كثيرة، مما يعلم معه بأن الديانة اليهودية </w:t>
      </w:r>
      <w:r w:rsidRPr="00C87D62">
        <w:rPr>
          <w:rFonts w:ascii="Arabic Typesetting" w:hAnsi="Arabic Typesetting" w:cs="Arabic Typesetting"/>
          <w:b/>
          <w:bCs/>
          <w:sz w:val="90"/>
          <w:szCs w:val="90"/>
          <w:rtl/>
        </w:rPr>
        <w:t xml:space="preserve">والديانة النصرانية قد نسختا بشريعة محمد </w:t>
      </w:r>
      <w:r w:rsidRPr="00C87D62">
        <w:rPr>
          <w:rFonts w:ascii="Arabic Typesetting" w:hAnsi="Arabic Typesetting" w:cs="Arabic Typesetting" w:hint="cs"/>
          <w:b/>
          <w:bCs/>
          <w:sz w:val="90"/>
          <w:szCs w:val="90"/>
          <w:rtl/>
        </w:rPr>
        <w:t>ﷺ</w:t>
      </w:r>
      <w:r w:rsidRPr="00C87D62">
        <w:rPr>
          <w:rFonts w:ascii="Arabic Typesetting" w:hAnsi="Arabic Typesetting" w:cs="Arabic Typesetting"/>
          <w:b/>
          <w:bCs/>
          <w:sz w:val="90"/>
          <w:szCs w:val="90"/>
          <w:rtl/>
        </w:rPr>
        <w:t xml:space="preserve">. وأن ما فيهما من حق أثبته الإسلام، وما فيهما من باطل هو مما حرفه القوم، وبدلوه حسب </w:t>
      </w:r>
      <w:r w:rsidRPr="00C87D62">
        <w:rPr>
          <w:rFonts w:ascii="Arabic Typesetting" w:hAnsi="Arabic Typesetting" w:cs="Arabic Typesetting"/>
          <w:b/>
          <w:bCs/>
          <w:sz w:val="90"/>
          <w:szCs w:val="90"/>
          <w:rtl/>
        </w:rPr>
        <w:lastRenderedPageBreak/>
        <w:t>أهوائهم. ليشتروا به ثمنا قليلا فبئس ما يشترون. فدين الإسلام هو الدين الصحيح المطلوب من أهل الأرض وهو الدين الذي بشر به جميع الأنبياء.</w:t>
      </w:r>
    </w:p>
    <w:p w:rsidR="0043110C" w:rsidRPr="00536478" w:rsidRDefault="0043110C" w:rsidP="0043110C">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t>روى</w:t>
      </w:r>
      <w:r w:rsidRPr="00536478">
        <w:rPr>
          <w:rFonts w:ascii="Arabic Typesetting" w:hAnsi="Arabic Typesetting" w:cs="Arabic Typesetting"/>
          <w:b/>
          <w:bCs/>
          <w:sz w:val="94"/>
          <w:szCs w:val="94"/>
          <w:rtl/>
        </w:rPr>
        <w:t xml:space="preserve"> النسائي عن النبي </w:t>
      </w:r>
      <w:r w:rsidRPr="00536478">
        <w:rPr>
          <w:rFonts w:ascii="Arabic Typesetting" w:hAnsi="Arabic Typesetting" w:cs="Arabic Typesetting" w:hint="cs"/>
          <w:b/>
          <w:bCs/>
          <w:sz w:val="94"/>
          <w:szCs w:val="94"/>
          <w:rtl/>
        </w:rPr>
        <w:t>ﷺ</w:t>
      </w:r>
      <w:r w:rsidRPr="00536478">
        <w:rPr>
          <w:rFonts w:ascii="Arabic Typesetting" w:hAnsi="Arabic Typesetting" w:cs="Arabic Typesetting"/>
          <w:b/>
          <w:bCs/>
          <w:sz w:val="94"/>
          <w:szCs w:val="94"/>
          <w:rtl/>
        </w:rPr>
        <w:t xml:space="preserve"> أنه رأى في يد عمر بن الخطاب - رضي الله عنه - ورقة من التوراة فقال: </w:t>
      </w:r>
      <w:proofErr w:type="spellStart"/>
      <w:r w:rsidRPr="00536478">
        <w:rPr>
          <w:rFonts w:ascii="Arabic Typesetting" w:hAnsi="Arabic Typesetting" w:cs="Arabic Typesetting"/>
          <w:b/>
          <w:bCs/>
          <w:sz w:val="94"/>
          <w:szCs w:val="94"/>
          <w:rtl/>
        </w:rPr>
        <w:t>أمتهوكون</w:t>
      </w:r>
      <w:proofErr w:type="spellEnd"/>
      <w:r w:rsidRPr="00536478">
        <w:rPr>
          <w:rFonts w:ascii="Arabic Typesetting" w:hAnsi="Arabic Typesetting" w:cs="Arabic Typesetting"/>
          <w:b/>
          <w:bCs/>
          <w:sz w:val="94"/>
          <w:szCs w:val="94"/>
          <w:rtl/>
        </w:rPr>
        <w:t xml:space="preserve"> يا ابن </w:t>
      </w:r>
      <w:proofErr w:type="spellStart"/>
      <w:r w:rsidRPr="00536478">
        <w:rPr>
          <w:rFonts w:ascii="Arabic Typesetting" w:hAnsi="Arabic Typesetting" w:cs="Arabic Typesetting"/>
          <w:b/>
          <w:bCs/>
          <w:sz w:val="94"/>
          <w:szCs w:val="94"/>
          <w:rtl/>
        </w:rPr>
        <w:t>الخطابب</w:t>
      </w:r>
      <w:proofErr w:type="spellEnd"/>
      <w:r w:rsidRPr="00536478">
        <w:rPr>
          <w:rFonts w:ascii="Arabic Typesetting" w:hAnsi="Arabic Typesetting" w:cs="Arabic Typesetting"/>
          <w:b/>
          <w:bCs/>
          <w:sz w:val="94"/>
          <w:szCs w:val="94"/>
          <w:rtl/>
        </w:rPr>
        <w:t xml:space="preserve"> لقد جئتكم بها بيضاء نقية، لو كان موسى حيا واتبعتموه وتركتموني ضللتم. وفي رواية: لو كان موسى حيا ما وسعه إلا اتباعي </w:t>
      </w:r>
      <w:r w:rsidRPr="00536478">
        <w:rPr>
          <w:rFonts w:ascii="Arabic Typesetting" w:hAnsi="Arabic Typesetting" w:cs="Arabic Typesetting"/>
          <w:b/>
          <w:bCs/>
          <w:sz w:val="94"/>
          <w:szCs w:val="94"/>
          <w:rtl/>
        </w:rPr>
        <w:lastRenderedPageBreak/>
        <w:t>فقال عمر رضيت بالله ربا وبا</w:t>
      </w:r>
      <w:r w:rsidRPr="00536478">
        <w:rPr>
          <w:rFonts w:ascii="Arabic Typesetting" w:hAnsi="Arabic Typesetting" w:cs="Arabic Typesetting" w:hint="eastAsia"/>
          <w:b/>
          <w:bCs/>
          <w:sz w:val="94"/>
          <w:szCs w:val="94"/>
          <w:rtl/>
        </w:rPr>
        <w:t>لإسلام</w:t>
      </w:r>
      <w:r w:rsidRPr="00536478">
        <w:rPr>
          <w:rFonts w:ascii="Arabic Typesetting" w:hAnsi="Arabic Typesetting" w:cs="Arabic Typesetting"/>
          <w:b/>
          <w:bCs/>
          <w:sz w:val="94"/>
          <w:szCs w:val="94"/>
          <w:rtl/>
        </w:rPr>
        <w:t xml:space="preserve"> دينا وبمحمد نبيا.</w:t>
      </w:r>
    </w:p>
    <w:p w:rsidR="0043110C" w:rsidRDefault="0043110C" w:rsidP="0043110C">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t>وكما</w:t>
      </w:r>
      <w:r w:rsidRPr="00536478">
        <w:rPr>
          <w:rFonts w:ascii="Arabic Typesetting" w:hAnsi="Arabic Typesetting" w:cs="Arabic Typesetting"/>
          <w:b/>
          <w:bCs/>
          <w:sz w:val="94"/>
          <w:szCs w:val="94"/>
          <w:rtl/>
        </w:rPr>
        <w:t xml:space="preserve"> أن عيسى - عليه السلام - جاء مجددا لديانة موسى وليحل لهم بعض ما حرم عليهم، كما في قوله تعالى: </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وَمُصَدِّقًا لِمَا بَيْنَ يَدَيَّ مِنَ</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التَّوْرَاةِ </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وَلِأُحِلَّ لَكُمْ بَعْضَ الَّذِي حُرِّمَ عَلَيْكُمْ وَجِئْتُكُمْ بِآيَةٍ مِنْ رَبِّكُمْ فَاتَّقُوا اللَّه</w:t>
      </w:r>
      <w:r w:rsidRPr="00536478">
        <w:rPr>
          <w:rFonts w:ascii="Arabic Typesetting" w:hAnsi="Arabic Typesetting" w:cs="Arabic Typesetting" w:hint="eastAsia"/>
          <w:b/>
          <w:bCs/>
          <w:sz w:val="94"/>
          <w:szCs w:val="94"/>
          <w:rtl/>
        </w:rPr>
        <w:t>َ</w:t>
      </w:r>
      <w:r w:rsidRPr="00536478">
        <w:rPr>
          <w:rFonts w:ascii="Arabic Typesetting" w:hAnsi="Arabic Typesetting" w:cs="Arabic Typesetting"/>
          <w:b/>
          <w:bCs/>
          <w:sz w:val="94"/>
          <w:szCs w:val="94"/>
          <w:rtl/>
        </w:rPr>
        <w:t xml:space="preserve"> وَأَطِيعُونِ </w:t>
      </w:r>
      <w:r w:rsidRPr="00536478">
        <w:rPr>
          <w:rFonts w:ascii="Arabic Typesetting" w:hAnsi="Arabic Typesetting" w:cs="Arabic Typesetting" w:hint="cs"/>
          <w:b/>
          <w:bCs/>
          <w:sz w:val="94"/>
          <w:szCs w:val="94"/>
          <w:rtl/>
        </w:rPr>
        <w:t>،</w:t>
      </w:r>
      <w:r w:rsidRPr="00536478">
        <w:rPr>
          <w:rFonts w:ascii="Arabic Typesetting" w:hAnsi="Arabic Typesetting" w:cs="Arabic Typesetting"/>
          <w:b/>
          <w:bCs/>
          <w:sz w:val="94"/>
          <w:szCs w:val="94"/>
          <w:rtl/>
        </w:rPr>
        <w:t xml:space="preserve"> إِنَّ اللَّهَ رَبِّي وَرَبُّكُمْ فَاعْبُدُوهُ هَذَا صِرَاطٌ مُسْتَقِيمٌ </w:t>
      </w:r>
      <w:r w:rsidRPr="00536478">
        <w:rPr>
          <w:rFonts w:ascii="Arabic Typesetting" w:hAnsi="Arabic Typesetting" w:cs="Arabic Typesetting" w:hint="cs"/>
          <w:b/>
          <w:bCs/>
          <w:sz w:val="94"/>
          <w:szCs w:val="94"/>
          <w:rtl/>
        </w:rPr>
        <w:t xml:space="preserve">} </w:t>
      </w:r>
    </w:p>
    <w:p w:rsidR="0043110C" w:rsidRPr="00536478" w:rsidRDefault="0043110C" w:rsidP="0043110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[آل عمران:50، 51]</w:t>
      </w:r>
    </w:p>
    <w:p w:rsidR="0043110C" w:rsidRPr="00536478" w:rsidRDefault="0043110C" w:rsidP="0043110C">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lastRenderedPageBreak/>
        <w:t>فإنه</w:t>
      </w:r>
      <w:r w:rsidRPr="00536478">
        <w:rPr>
          <w:rFonts w:ascii="Arabic Typesetting" w:hAnsi="Arabic Typesetting" w:cs="Arabic Typesetting"/>
          <w:b/>
          <w:bCs/>
          <w:sz w:val="94"/>
          <w:szCs w:val="94"/>
          <w:rtl/>
        </w:rPr>
        <w:t xml:space="preserve"> كذلك سينزل في آخر الزمان ليجدد رسالة محمد </w:t>
      </w:r>
      <w:r w:rsidRPr="00536478">
        <w:rPr>
          <w:rFonts w:ascii="Arabic Typesetting" w:hAnsi="Arabic Typesetting" w:cs="Arabic Typesetting" w:hint="cs"/>
          <w:b/>
          <w:bCs/>
          <w:sz w:val="94"/>
          <w:szCs w:val="94"/>
          <w:rtl/>
        </w:rPr>
        <w:t>ﷺ</w:t>
      </w:r>
      <w:r>
        <w:rPr>
          <w:rFonts w:ascii="Arabic Typesetting" w:hAnsi="Arabic Typesetting" w:cs="Arabic Typesetting"/>
          <w:b/>
          <w:bCs/>
          <w:sz w:val="94"/>
          <w:szCs w:val="94"/>
          <w:rtl/>
        </w:rPr>
        <w:t>:</w:t>
      </w:r>
      <w:r>
        <w:rPr>
          <w:rFonts w:ascii="Arabic Typesetting" w:hAnsi="Arabic Typesetting" w:cs="Arabic Typesetting" w:hint="cs"/>
          <w:b/>
          <w:bCs/>
          <w:sz w:val="94"/>
          <w:szCs w:val="94"/>
          <w:rtl/>
        </w:rPr>
        <w:t>(</w:t>
      </w:r>
      <w:r w:rsidRPr="00536478">
        <w:rPr>
          <w:rFonts w:ascii="Arabic Typesetting" w:hAnsi="Arabic Typesetting" w:cs="Arabic Typesetting"/>
          <w:b/>
          <w:bCs/>
          <w:sz w:val="94"/>
          <w:szCs w:val="94"/>
          <w:rtl/>
        </w:rPr>
        <w:t>يوشك أن ينزل فيكم ابن مر</w:t>
      </w:r>
      <w:r>
        <w:rPr>
          <w:rFonts w:ascii="Arabic Typesetting" w:hAnsi="Arabic Typesetting" w:cs="Arabic Typesetting"/>
          <w:b/>
          <w:bCs/>
          <w:sz w:val="94"/>
          <w:szCs w:val="94"/>
          <w:rtl/>
        </w:rPr>
        <w:t>يم حكما مقسطا فيكسر الصليب ويقت</w:t>
      </w:r>
      <w:r w:rsidRPr="00536478">
        <w:rPr>
          <w:rFonts w:ascii="Arabic Typesetting" w:hAnsi="Arabic Typesetting" w:cs="Arabic Typesetting"/>
          <w:b/>
          <w:bCs/>
          <w:sz w:val="94"/>
          <w:szCs w:val="94"/>
          <w:rtl/>
        </w:rPr>
        <w:t xml:space="preserve">ل الخنزير ويضع الجزية </w:t>
      </w:r>
      <w:r>
        <w:rPr>
          <w:rFonts w:ascii="Arabic Typesetting" w:hAnsi="Arabic Typesetting" w:cs="Arabic Typesetting" w:hint="cs"/>
          <w:b/>
          <w:bCs/>
          <w:sz w:val="94"/>
          <w:szCs w:val="94"/>
          <w:rtl/>
        </w:rPr>
        <w:t>)</w:t>
      </w:r>
      <w:r w:rsidRPr="00536478">
        <w:rPr>
          <w:rFonts w:ascii="Arabic Typesetting" w:hAnsi="Arabic Typesetting" w:cs="Arabic Typesetting"/>
          <w:b/>
          <w:bCs/>
          <w:sz w:val="94"/>
          <w:szCs w:val="94"/>
          <w:rtl/>
        </w:rPr>
        <w:t>رواه مسلم، قال النووي في شرحه: قوله: يضع الجزية: أي لا يقبل إلا الإسلام أو السيف. اهـ.</w:t>
      </w:r>
    </w:p>
    <w:p w:rsidR="0043110C" w:rsidRPr="006952F6" w:rsidRDefault="0043110C" w:rsidP="0043110C">
      <w:pPr>
        <w:rPr>
          <w:rFonts w:ascii="Arabic Typesetting" w:hAnsi="Arabic Typesetting" w:cs="Arabic Typesetting"/>
          <w:b/>
          <w:bCs/>
          <w:sz w:val="92"/>
          <w:szCs w:val="92"/>
          <w:rtl/>
        </w:rPr>
      </w:pPr>
      <w:r w:rsidRPr="00536478">
        <w:rPr>
          <w:rFonts w:ascii="Arabic Typesetting" w:hAnsi="Arabic Typesetting" w:cs="Arabic Typesetting" w:hint="eastAsia"/>
          <w:b/>
          <w:bCs/>
          <w:sz w:val="94"/>
          <w:szCs w:val="94"/>
          <w:rtl/>
        </w:rPr>
        <w:t>وعندما</w:t>
      </w:r>
      <w:r w:rsidRPr="00536478">
        <w:rPr>
          <w:rFonts w:ascii="Arabic Typesetting" w:hAnsi="Arabic Typesetting" w:cs="Arabic Typesetting"/>
          <w:b/>
          <w:bCs/>
          <w:sz w:val="94"/>
          <w:szCs w:val="94"/>
          <w:rtl/>
        </w:rPr>
        <w:t xml:space="preserve"> يرى هذه الآية أهل الأرض فعند ذلك يرجع لدين الإسلام من هدى الله قلبه، ويدخل فيه من أنار الله بصيرته من اليهود والنصارى فيؤمن بعيسى بعدما ظهرت أمامه الآيات الساطعات، التي </w:t>
      </w:r>
      <w:r w:rsidRPr="00536478">
        <w:rPr>
          <w:rFonts w:ascii="Arabic Typesetting" w:hAnsi="Arabic Typesetting" w:cs="Arabic Typesetting"/>
          <w:b/>
          <w:bCs/>
          <w:sz w:val="94"/>
          <w:szCs w:val="94"/>
          <w:rtl/>
        </w:rPr>
        <w:lastRenderedPageBreak/>
        <w:t xml:space="preserve">تتجلى فيها </w:t>
      </w:r>
      <w:r w:rsidRPr="006952F6">
        <w:rPr>
          <w:rFonts w:ascii="Arabic Typesetting" w:hAnsi="Arabic Typesetting" w:cs="Arabic Typesetting"/>
          <w:b/>
          <w:bCs/>
          <w:sz w:val="92"/>
          <w:szCs w:val="92"/>
          <w:rtl/>
        </w:rPr>
        <w:t>أنوار الحق الواضحة والإيمان بعيسى عليه السلام في ذلك الوقت تصديق برسا</w:t>
      </w:r>
      <w:r w:rsidRPr="006952F6">
        <w:rPr>
          <w:rFonts w:ascii="Arabic Typesetting" w:hAnsi="Arabic Typesetting" w:cs="Arabic Typesetting" w:hint="eastAsia"/>
          <w:b/>
          <w:bCs/>
          <w:sz w:val="92"/>
          <w:szCs w:val="92"/>
          <w:rtl/>
        </w:rPr>
        <w:t>لة</w:t>
      </w:r>
      <w:r w:rsidRPr="006952F6">
        <w:rPr>
          <w:rFonts w:ascii="Arabic Typesetting" w:hAnsi="Arabic Typesetting" w:cs="Arabic Typesetting"/>
          <w:b/>
          <w:bCs/>
          <w:sz w:val="92"/>
          <w:szCs w:val="92"/>
          <w:rtl/>
        </w:rPr>
        <w:t xml:space="preserve"> محمد </w:t>
      </w:r>
      <w:r w:rsidRPr="006952F6">
        <w:rPr>
          <w:rFonts w:ascii="Arabic Typesetting" w:hAnsi="Arabic Typesetting" w:cs="Arabic Typesetting" w:hint="cs"/>
          <w:b/>
          <w:bCs/>
          <w:sz w:val="92"/>
          <w:szCs w:val="92"/>
          <w:rtl/>
        </w:rPr>
        <w:t>ﷺ</w:t>
      </w:r>
      <w:r w:rsidRPr="006952F6">
        <w:rPr>
          <w:rFonts w:ascii="Arabic Typesetting" w:hAnsi="Arabic Typesetting" w:cs="Arabic Typesetting"/>
          <w:b/>
          <w:bCs/>
          <w:sz w:val="92"/>
          <w:szCs w:val="92"/>
          <w:rtl/>
        </w:rPr>
        <w:t xml:space="preserve"> وبالدين الذي جاء به من عند ربه وهو الإسلام. حيث ينكشف الكذب ويظهر الزيف الذي أدخله الأحبار والرهبان على الديانة النصرانية واليهودية، ليضلوا الناس، ويلبسوا عليهم دينهم.</w:t>
      </w:r>
    </w:p>
    <w:p w:rsidR="0043110C" w:rsidRPr="006952F6" w:rsidRDefault="0043110C" w:rsidP="0043110C">
      <w:pPr>
        <w:rPr>
          <w:rFonts w:ascii="Arabic Typesetting" w:hAnsi="Arabic Typesetting" w:cs="Arabic Typesetting"/>
          <w:b/>
          <w:bCs/>
          <w:sz w:val="94"/>
          <w:szCs w:val="94"/>
          <w:rtl/>
        </w:rPr>
      </w:pPr>
      <w:r w:rsidRPr="006952F6">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6952F6">
        <w:rPr>
          <w:rFonts w:ascii="Arabic Typesetting" w:hAnsi="Arabic Typesetting" w:cs="Arabic Typesetting"/>
          <w:b/>
          <w:bCs/>
          <w:sz w:val="94"/>
          <w:szCs w:val="94"/>
          <w:rtl/>
        </w:rPr>
        <w:t xml:space="preserve"> .</w:t>
      </w:r>
    </w:p>
    <w:p w:rsidR="002D3753" w:rsidRDefault="002D3753">
      <w:bookmarkStart w:id="0" w:name="_GoBack"/>
      <w:bookmarkEnd w:id="0"/>
    </w:p>
    <w:sectPr w:rsidR="002D375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31F" w:rsidRDefault="0010031F" w:rsidP="0043110C">
      <w:pPr>
        <w:spacing w:after="0" w:line="240" w:lineRule="auto"/>
      </w:pPr>
      <w:r>
        <w:separator/>
      </w:r>
    </w:p>
  </w:endnote>
  <w:endnote w:type="continuationSeparator" w:id="0">
    <w:p w:rsidR="0010031F" w:rsidRDefault="0010031F" w:rsidP="00431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26736918"/>
      <w:docPartObj>
        <w:docPartGallery w:val="Page Numbers (Bottom of Page)"/>
        <w:docPartUnique/>
      </w:docPartObj>
    </w:sdtPr>
    <w:sdtContent>
      <w:p w:rsidR="0043110C" w:rsidRDefault="0043110C">
        <w:pPr>
          <w:pStyle w:val="a4"/>
          <w:jc w:val="center"/>
        </w:pPr>
        <w:r>
          <w:fldChar w:fldCharType="begin"/>
        </w:r>
        <w:r>
          <w:instrText>PAGE   \* MERGEFORMAT</w:instrText>
        </w:r>
        <w:r>
          <w:fldChar w:fldCharType="separate"/>
        </w:r>
        <w:r w:rsidRPr="0043110C">
          <w:rPr>
            <w:noProof/>
            <w:rtl/>
            <w:lang w:val="ar-SA"/>
          </w:rPr>
          <w:t>5</w:t>
        </w:r>
        <w:r>
          <w:fldChar w:fldCharType="end"/>
        </w:r>
      </w:p>
    </w:sdtContent>
  </w:sdt>
  <w:p w:rsidR="0043110C" w:rsidRDefault="004311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31F" w:rsidRDefault="0010031F" w:rsidP="0043110C">
      <w:pPr>
        <w:spacing w:after="0" w:line="240" w:lineRule="auto"/>
      </w:pPr>
      <w:r>
        <w:separator/>
      </w:r>
    </w:p>
  </w:footnote>
  <w:footnote w:type="continuationSeparator" w:id="0">
    <w:p w:rsidR="0010031F" w:rsidRDefault="0010031F" w:rsidP="004311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0C"/>
    <w:rsid w:val="0010031F"/>
    <w:rsid w:val="002D3753"/>
    <w:rsid w:val="0043110C"/>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10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10C"/>
    <w:pPr>
      <w:tabs>
        <w:tab w:val="center" w:pos="4153"/>
        <w:tab w:val="right" w:pos="8306"/>
      </w:tabs>
      <w:spacing w:after="0" w:line="240" w:lineRule="auto"/>
    </w:pPr>
  </w:style>
  <w:style w:type="character" w:customStyle="1" w:styleId="Char">
    <w:name w:val="رأس الصفحة Char"/>
    <w:basedOn w:val="a0"/>
    <w:link w:val="a3"/>
    <w:uiPriority w:val="99"/>
    <w:rsid w:val="0043110C"/>
    <w:rPr>
      <w:rFonts w:cs="Arial"/>
    </w:rPr>
  </w:style>
  <w:style w:type="paragraph" w:styleId="a4">
    <w:name w:val="footer"/>
    <w:basedOn w:val="a"/>
    <w:link w:val="Char0"/>
    <w:uiPriority w:val="99"/>
    <w:unhideWhenUsed/>
    <w:rsid w:val="0043110C"/>
    <w:pPr>
      <w:tabs>
        <w:tab w:val="center" w:pos="4153"/>
        <w:tab w:val="right" w:pos="8306"/>
      </w:tabs>
      <w:spacing w:after="0" w:line="240" w:lineRule="auto"/>
    </w:pPr>
  </w:style>
  <w:style w:type="character" w:customStyle="1" w:styleId="Char0">
    <w:name w:val="تذييل الصفحة Char"/>
    <w:basedOn w:val="a0"/>
    <w:link w:val="a4"/>
    <w:uiPriority w:val="99"/>
    <w:rsid w:val="0043110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10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10C"/>
    <w:pPr>
      <w:tabs>
        <w:tab w:val="center" w:pos="4153"/>
        <w:tab w:val="right" w:pos="8306"/>
      </w:tabs>
      <w:spacing w:after="0" w:line="240" w:lineRule="auto"/>
    </w:pPr>
  </w:style>
  <w:style w:type="character" w:customStyle="1" w:styleId="Char">
    <w:name w:val="رأس الصفحة Char"/>
    <w:basedOn w:val="a0"/>
    <w:link w:val="a3"/>
    <w:uiPriority w:val="99"/>
    <w:rsid w:val="0043110C"/>
    <w:rPr>
      <w:rFonts w:cs="Arial"/>
    </w:rPr>
  </w:style>
  <w:style w:type="paragraph" w:styleId="a4">
    <w:name w:val="footer"/>
    <w:basedOn w:val="a"/>
    <w:link w:val="Char0"/>
    <w:uiPriority w:val="99"/>
    <w:unhideWhenUsed/>
    <w:rsid w:val="0043110C"/>
    <w:pPr>
      <w:tabs>
        <w:tab w:val="center" w:pos="4153"/>
        <w:tab w:val="right" w:pos="8306"/>
      </w:tabs>
      <w:spacing w:after="0" w:line="240" w:lineRule="auto"/>
    </w:pPr>
  </w:style>
  <w:style w:type="character" w:customStyle="1" w:styleId="Char0">
    <w:name w:val="تذييل الصفحة Char"/>
    <w:basedOn w:val="a0"/>
    <w:link w:val="a4"/>
    <w:uiPriority w:val="99"/>
    <w:rsid w:val="0043110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282</Words>
  <Characters>1609</Characters>
  <Application>Microsoft Office Word</Application>
  <DocSecurity>0</DocSecurity>
  <Lines>13</Lines>
  <Paragraphs>3</Paragraphs>
  <ScaleCrop>false</ScaleCrop>
  <Company>Ahmed-Under</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2022-01-29T04:00:00Z</dcterms:created>
  <dcterms:modified xsi:type="dcterms:W3CDTF">2022-01-29T04:01:00Z</dcterms:modified>
</cp:coreProperties>
</file>