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0F" w:rsidRPr="004C20CB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20C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B330F" w:rsidRPr="004C20CB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20CB">
        <w:rPr>
          <w:rFonts w:ascii="Arabic Typesetting" w:hAnsi="Arabic Typesetting" w:cs="Arabic Typesetting"/>
          <w:b/>
          <w:bCs/>
          <w:sz w:val="96"/>
          <w:szCs w:val="96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4C20C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المائتين في موضوع (المعطي) وهي بعنوان :</w:t>
      </w:r>
    </w:p>
    <w:p w:rsidR="002B330F" w:rsidRPr="00876C61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C20CB">
        <w:rPr>
          <w:rFonts w:ascii="Arabic Typesetting" w:hAnsi="Arabic Typesetting" w:cs="Arabic Typesetting"/>
          <w:b/>
          <w:bCs/>
          <w:sz w:val="96"/>
          <w:szCs w:val="96"/>
          <w:rtl/>
        </w:rPr>
        <w:t>* و لسوف يعطيك ربك فترضى :</w:t>
      </w:r>
    </w:p>
    <w:p w:rsidR="002B330F" w:rsidRPr="00876C61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كنت في أمرك في حيرة عمياء و أذن الآخرين عن سماعك صماء و أصابتك الضراء فاعلم أن ربك يسمع و يرى و لسوف يعطيك ربك فترضى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وليذيقنك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نعماء بعد ضراء... إن لم يفهمك إلا القلة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فسنجعلهم لك نعم الخلة و لسوف نعطيك و نرضيك ألم نجنبك فعل الرذيلة و أكر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مناك بالأخلاق الكريمة الفضيلة!؟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وَلَسَوْفَ يُعْطِيكَ رَبُّكَ فَتَرْضَى</w:t>
      </w:r>
    </w:p>
    <w:p w:rsidR="002B330F" w:rsidRPr="00876C61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أحاطك الشيطان و لم تجد من يعطيك الحنان فتذكر الرحمن الذي وسعت رحمته كل شيء المنان خالق الأكوان الذي أغرقك بالنعم على مر الأزمان فاعتصم بالقرآن فهو الركن إن خانتك أركان و لسوف يعطيك ربك ما لم يكن في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الحسبان و كل منه إحسان...وَلَسَوْفَ يُعْطِيكَ رَبُّكَ فَتَرْضَى</w:t>
      </w:r>
    </w:p>
    <w:p w:rsidR="002B330F" w:rsidRPr="00876C61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إذا ابتغيت أمرا و لم تبلغه و منعك الآخرون فما كان عطاء ربك محظورا بل ممنوح يغدو و يروح... إن طلبت ذوي الشأن و ردوك فتذكر ربك الذي كل يوم هو في شأن يعز و يزل يضيق و يوسع يبتلي فلان بالمحنة و يدفع عن علان النقمة و ذلك منه منة. يقي الإنسان شر نفسه و سلمه من شرور خل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قه يسهل الشديد و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منجز الوعيد...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وَلَسَوْفَ يُعْطِيكَ رَبُّكَ فَتَرْضَى</w:t>
      </w:r>
    </w:p>
    <w:p w:rsidR="002B330F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كان حب المرضى من الورى بحب ليلى و سلمى و ندى و منى ذاك </w:t>
      </w:r>
    </w:p>
    <w:p w:rsidR="002B330F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الحب الداني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لنرزقنك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قلبا يسري شوقا للقاء ربك الأعلى 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لنكرمنك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بالحب</w:t>
      </w:r>
    </w:p>
    <w:p w:rsidR="002B330F" w:rsidRPr="00876C61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الراقي كمثل النبي موسى حين قال: "وعجلت إليك رب لترضى"</w:t>
      </w:r>
    </w:p>
    <w:p w:rsidR="002B330F" w:rsidRPr="00876C61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وَلَسَوْفَ يُعْطِيكَ رَبُّكَ فَتَرْضَى</w:t>
      </w:r>
    </w:p>
    <w:p w:rsidR="002B330F" w:rsidRPr="00B25258" w:rsidRDefault="002B330F" w:rsidP="002B330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إن كنت في زمرة المحزونين ذوي القلوب المنكسرة الخاشعة الصادقة فالله يغيث المنكوبين و ينصر المستضعفين و الصادقين و يجيب دعوة المضطرين رب إذا سئل لا يرد سائله و إذا رجي لا يخيب رج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اءه أهل التقوى و أهل المغفرة...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وَلَسَو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ْفَ يُعْطِيكَ رَبُّكَ فَتَرْضَى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أظلمت أمامك الدروب و اشتدت الخطوب و الكروب فاذكر علام الغيوب بالخضوع و الخشوع ليشع قلبك نورا و يمتلئ صدرك سرورا و حبورا فمنك الدعاء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 منه الإجابة فهو ربك الأعلى و لسوف يعطيك فترضى... إن انقطعت الآمال و أكثرت </w:t>
      </w:r>
      <w:r w:rsidRPr="00B25258">
        <w:rPr>
          <w:rFonts w:ascii="Arabic Typesetting" w:hAnsi="Arabic Typesetting" w:cs="Arabic Typesetting"/>
          <w:b/>
          <w:bCs/>
          <w:sz w:val="94"/>
          <w:szCs w:val="94"/>
          <w:rtl/>
        </w:rPr>
        <w:t>السؤال و شكوت لربك الحال ليبدلنك الحال...وَلَسَوْفَ يُعْطِيكَ رَبُّكَ فَتَرْضَى</w:t>
      </w:r>
    </w:p>
    <w:p w:rsidR="002B330F" w:rsidRPr="00B25258" w:rsidRDefault="002B330F" w:rsidP="002B330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525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F50559" w:rsidRDefault="00F50559">
      <w:bookmarkStart w:id="0" w:name="_GoBack"/>
      <w:bookmarkEnd w:id="0"/>
    </w:p>
    <w:sectPr w:rsidR="00F5055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8F" w:rsidRDefault="0079308F" w:rsidP="002B330F">
      <w:pPr>
        <w:spacing w:after="0" w:line="240" w:lineRule="auto"/>
      </w:pPr>
      <w:r>
        <w:separator/>
      </w:r>
    </w:p>
  </w:endnote>
  <w:endnote w:type="continuationSeparator" w:id="0">
    <w:p w:rsidR="0079308F" w:rsidRDefault="0079308F" w:rsidP="002B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44033485"/>
      <w:docPartObj>
        <w:docPartGallery w:val="Page Numbers (Bottom of Page)"/>
        <w:docPartUnique/>
      </w:docPartObj>
    </w:sdtPr>
    <w:sdtContent>
      <w:p w:rsidR="002B330F" w:rsidRDefault="002B33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330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B330F" w:rsidRDefault="002B3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8F" w:rsidRDefault="0079308F" w:rsidP="002B330F">
      <w:pPr>
        <w:spacing w:after="0" w:line="240" w:lineRule="auto"/>
      </w:pPr>
      <w:r>
        <w:separator/>
      </w:r>
    </w:p>
  </w:footnote>
  <w:footnote w:type="continuationSeparator" w:id="0">
    <w:p w:rsidR="0079308F" w:rsidRDefault="0079308F" w:rsidP="002B3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0F"/>
    <w:rsid w:val="002B330F"/>
    <w:rsid w:val="0079308F"/>
    <w:rsid w:val="00BB584D"/>
    <w:rsid w:val="00F5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330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B3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330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330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B3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330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</Words>
  <Characters>1609</Characters>
  <Application>Microsoft Office Word</Application>
  <DocSecurity>0</DocSecurity>
  <Lines>13</Lines>
  <Paragraphs>3</Paragraphs>
  <ScaleCrop>false</ScaleCrop>
  <Company>Ahmed-Under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2021-07-12T10:50:00Z</dcterms:created>
  <dcterms:modified xsi:type="dcterms:W3CDTF">2021-07-12T10:51:00Z</dcterms:modified>
</cp:coreProperties>
</file>