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06" w:rsidRPr="00C610EC" w:rsidRDefault="00754506" w:rsidP="00754506">
      <w:pPr>
        <w:spacing w:line="240" w:lineRule="auto"/>
        <w:rPr>
          <w:rFonts w:ascii="Arabic Typesetting" w:eastAsia="Times New Roman" w:hAnsi="Arabic Typesetting" w:cs="Arabic Typesetting"/>
          <w:b/>
          <w:bCs/>
          <w:color w:val="222222"/>
          <w:sz w:val="96"/>
          <w:szCs w:val="96"/>
          <w:rtl/>
        </w:rPr>
      </w:pPr>
      <w:r w:rsidRPr="00C610EC">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w:t>
      </w:r>
      <w:r>
        <w:rPr>
          <w:rFonts w:ascii="Arabic Typesetting" w:eastAsia="Times New Roman" w:hAnsi="Arabic Typesetting" w:cs="Arabic Typesetting" w:hint="cs"/>
          <w:b/>
          <w:bCs/>
          <w:color w:val="222222"/>
          <w:sz w:val="96"/>
          <w:szCs w:val="96"/>
          <w:rtl/>
        </w:rPr>
        <w:t>الواحدة بعد المائة</w:t>
      </w:r>
      <w:r w:rsidRPr="00C610EC">
        <w:rPr>
          <w:rFonts w:ascii="Arabic Typesetting" w:eastAsia="Times New Roman" w:hAnsi="Arabic Typesetting" w:cs="Arabic Typesetting"/>
          <w:b/>
          <w:bCs/>
          <w:color w:val="222222"/>
          <w:sz w:val="96"/>
          <w:szCs w:val="96"/>
          <w:rtl/>
        </w:rPr>
        <w:t xml:space="preserve"> في موضوع (المنان) من اسماء الله الحسنى</w:t>
      </w:r>
    </w:p>
    <w:p w:rsidR="00754506" w:rsidRDefault="00754506" w:rsidP="00754506">
      <w:pPr>
        <w:spacing w:line="240" w:lineRule="auto"/>
        <w:rPr>
          <w:rFonts w:ascii="Arabic Typesetting" w:eastAsia="Times New Roman" w:hAnsi="Arabic Typesetting" w:cs="Arabic Typesetting"/>
          <w:b/>
          <w:bCs/>
          <w:color w:val="222222"/>
          <w:sz w:val="96"/>
          <w:szCs w:val="96"/>
          <w:rtl/>
        </w:rPr>
      </w:pPr>
      <w:r w:rsidRPr="00C610EC">
        <w:rPr>
          <w:rFonts w:ascii="Arabic Typesetting" w:eastAsia="Times New Roman" w:hAnsi="Arabic Typesetting" w:cs="Arabic Typesetting"/>
          <w:b/>
          <w:bCs/>
          <w:color w:val="222222"/>
          <w:sz w:val="96"/>
          <w:szCs w:val="96"/>
          <w:rtl/>
        </w:rPr>
        <w:t xml:space="preserve"> وصفاته والتي هي ب</w:t>
      </w:r>
      <w:r>
        <w:rPr>
          <w:rFonts w:ascii="Arabic Typesetting" w:eastAsia="Times New Roman" w:hAnsi="Arabic Typesetting" w:cs="Arabic Typesetting"/>
          <w:b/>
          <w:bCs/>
          <w:color w:val="222222"/>
          <w:sz w:val="96"/>
          <w:szCs w:val="96"/>
          <w:rtl/>
        </w:rPr>
        <w:t xml:space="preserve">عنوان : </w:t>
      </w:r>
      <w:r w:rsidRPr="00481D09">
        <w:rPr>
          <w:rFonts w:ascii="Arabic Typesetting" w:eastAsia="Times New Roman" w:hAnsi="Arabic Typesetting" w:cs="Arabic Typesetting"/>
          <w:b/>
          <w:bCs/>
          <w:color w:val="222222"/>
          <w:sz w:val="96"/>
          <w:szCs w:val="96"/>
          <w:rtl/>
        </w:rPr>
        <w:t>بحث عن معنى المن والسلوى :</w:t>
      </w:r>
    </w:p>
    <w:p w:rsidR="00754506" w:rsidRPr="006060BF" w:rsidRDefault="00754506" w:rsidP="0075450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يطهر الجسم من السموم. يعمل المن على خفض ضغط الدم، وخاصة لأصحاب الضغط المرتفع. هكذا يقوي الصمغ العربي جهاز المناعة للأشخاص. يعمل كمطهر للجسم من السموم. يحمي الأشخاص من مرض النقرس والمعروف بداء الملوك. </w:t>
      </w:r>
      <w:r w:rsidRPr="006060BF">
        <w:rPr>
          <w:rFonts w:ascii="Arabic Typesetting" w:eastAsia="Times New Roman" w:hAnsi="Arabic Typesetting" w:cs="Arabic Typesetting"/>
          <w:b/>
          <w:bCs/>
          <w:color w:val="222222"/>
          <w:sz w:val="96"/>
          <w:szCs w:val="96"/>
          <w:rtl/>
        </w:rPr>
        <w:lastRenderedPageBreak/>
        <w:t xml:space="preserve">شاهد أيضًا: مراجعة القرآن الكريم للمرحلة </w:t>
      </w:r>
      <w:proofErr w:type="spellStart"/>
      <w:r w:rsidRPr="006060BF">
        <w:rPr>
          <w:rFonts w:ascii="Arabic Typesetting" w:eastAsia="Times New Roman" w:hAnsi="Arabic Typesetting" w:cs="Arabic Typesetting"/>
          <w:b/>
          <w:bCs/>
          <w:color w:val="222222"/>
          <w:sz w:val="96"/>
          <w:szCs w:val="96"/>
          <w:rtl/>
        </w:rPr>
        <w:t>الإبتدائية</w:t>
      </w:r>
      <w:proofErr w:type="spellEnd"/>
      <w:r w:rsidRPr="006060BF">
        <w:rPr>
          <w:rFonts w:ascii="Arabic Typesetting" w:eastAsia="Times New Roman" w:hAnsi="Arabic Typesetting" w:cs="Arabic Typesetting"/>
          <w:b/>
          <w:bCs/>
          <w:color w:val="222222"/>
          <w:sz w:val="96"/>
          <w:szCs w:val="96"/>
          <w:rtl/>
        </w:rPr>
        <w:t xml:space="preserve"> </w:t>
      </w:r>
      <w:proofErr w:type="spellStart"/>
      <w:r w:rsidRPr="006060BF">
        <w:rPr>
          <w:rFonts w:ascii="Arabic Typesetting" w:eastAsia="Times New Roman" w:hAnsi="Arabic Typesetting" w:cs="Arabic Typesetting"/>
          <w:b/>
          <w:bCs/>
          <w:color w:val="222222"/>
          <w:sz w:val="96"/>
          <w:szCs w:val="96"/>
          <w:rtl/>
        </w:rPr>
        <w:t>الآزهرية</w:t>
      </w:r>
      <w:proofErr w:type="spellEnd"/>
      <w:r w:rsidRPr="006060BF">
        <w:rPr>
          <w:rFonts w:ascii="Arabic Typesetting" w:eastAsia="Times New Roman" w:hAnsi="Arabic Typesetting" w:cs="Arabic Typesetting"/>
          <w:b/>
          <w:bCs/>
          <w:color w:val="222222"/>
          <w:sz w:val="96"/>
          <w:szCs w:val="96"/>
          <w:rtl/>
        </w:rPr>
        <w:t xml:space="preserve"> المن والسلوى في القرآن الكريم لقد جمع الله سبحانه وتعالى المن والسلوى في القرآن الكريم في سورة البقرة في قوله تعالى:﴿ وَظَلَّلْنَا عَلَيْكُمُ الْغَمَامَ وَأَنْزَلْنَا عَلَيْكُمُ الْمَنَّ وَالسَّلْوَى كُلُوا مِنْ طَيِّبَاتِ مَا رَزَقْنَاكُمْ وَمَا ظَلَمُونَا وَلَكِنْ كَانُوا أَنْفُسَهُمْ يَظْلِمُونَ ﴾. وكان المن والسلوى قد نزلهما الله لكي يكونا غذاء لبني اسرائيل وقتها، وخاصة انه يحتوي على الفيتامينات والبروتين ا</w:t>
      </w:r>
      <w:r>
        <w:rPr>
          <w:rFonts w:ascii="Arabic Typesetting" w:eastAsia="Times New Roman" w:hAnsi="Arabic Typesetting" w:cs="Arabic Typesetting" w:hint="cs"/>
          <w:b/>
          <w:bCs/>
          <w:color w:val="222222"/>
          <w:sz w:val="96"/>
          <w:szCs w:val="96"/>
          <w:rtl/>
        </w:rPr>
        <w:t>ل</w:t>
      </w:r>
      <w:r w:rsidRPr="006060BF">
        <w:rPr>
          <w:rFonts w:ascii="Arabic Typesetting" w:eastAsia="Times New Roman" w:hAnsi="Arabic Typesetting" w:cs="Arabic Typesetting"/>
          <w:b/>
          <w:bCs/>
          <w:color w:val="222222"/>
          <w:sz w:val="96"/>
          <w:szCs w:val="96"/>
          <w:rtl/>
        </w:rPr>
        <w:t xml:space="preserve">لازم للجسم. والسلوى المقصود بها هنا طائر السمان، </w:t>
      </w:r>
      <w:r w:rsidRPr="006060BF">
        <w:rPr>
          <w:rFonts w:ascii="Arabic Typesetting" w:eastAsia="Times New Roman" w:hAnsi="Arabic Typesetting" w:cs="Arabic Typesetting"/>
          <w:b/>
          <w:bCs/>
          <w:color w:val="222222"/>
          <w:sz w:val="96"/>
          <w:szCs w:val="96"/>
          <w:rtl/>
        </w:rPr>
        <w:lastRenderedPageBreak/>
        <w:t xml:space="preserve">فهو طائر أصغر من الحمام. ولكن له فوائد للجسم عظيمة، وهذه الفيتامينات تفوق الموجودة في الطيور الاخرى. وكذلك يحتوي على معادن واملاح بكميات كبيرة. وقد جعله الله سبحانه وتعالى غذاء لبني اسرائيل. </w:t>
      </w:r>
    </w:p>
    <w:p w:rsidR="00754506" w:rsidRDefault="00754506" w:rsidP="0075450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وقد نزلت المن والسلوى على بني اسرائيل عندما سار موسى بقومه </w:t>
      </w:r>
    </w:p>
    <w:p w:rsidR="00754506" w:rsidRPr="006060BF" w:rsidRDefault="00754506" w:rsidP="0075450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في صحراء سيناء بمصر. وكانت الصحراء لا يوجد بها اي ماء او طعام. ولم</w:t>
      </w:r>
      <w:r w:rsidRPr="006060BF">
        <w:rPr>
          <w:rFonts w:ascii="Arabic Typesetting" w:eastAsia="Times New Roman" w:hAnsi="Arabic Typesetting" w:cs="Arabic Typesetting" w:hint="cs"/>
          <w:b/>
          <w:bCs/>
          <w:color w:val="222222"/>
          <w:sz w:val="96"/>
          <w:szCs w:val="96"/>
          <w:rtl/>
        </w:rPr>
        <w:t>ا</w:t>
      </w:r>
      <w:r w:rsidRPr="006060BF">
        <w:rPr>
          <w:rFonts w:ascii="Arabic Typesetting" w:eastAsia="Times New Roman" w:hAnsi="Arabic Typesetting" w:cs="Arabic Typesetting"/>
          <w:b/>
          <w:bCs/>
          <w:color w:val="222222"/>
          <w:sz w:val="96"/>
          <w:szCs w:val="96"/>
          <w:rtl/>
        </w:rPr>
        <w:t xml:space="preserve"> الله ادرك قوم موسى بشجرة تخرج منها الشجرة تسمى بالمن. وهي عبارة عن سائل حلو </w:t>
      </w:r>
      <w:r w:rsidRPr="006060BF">
        <w:rPr>
          <w:rFonts w:ascii="Arabic Typesetting" w:eastAsia="Times New Roman" w:hAnsi="Arabic Typesetting" w:cs="Arabic Typesetting"/>
          <w:b/>
          <w:bCs/>
          <w:color w:val="222222"/>
          <w:sz w:val="96"/>
          <w:szCs w:val="96"/>
          <w:rtl/>
        </w:rPr>
        <w:lastRenderedPageBreak/>
        <w:t xml:space="preserve">الطعم، وهو المعروف بالصمغ العربي. وكذلك ساق الله لقوم موسى السلوى وهي طائر السمان. هكذا حيث اشتد الظمأ والجوع على قوم موسى في الصحراء فأخرج الله لهم المن والسلوى لكي يتغذوا عليها. وكذلك ضرب سيدنا موسى بعصاه الحجر فخرجت المياه من الحجر لكي يشرب قومه من هذه المياه. ومع كل هذا هناك نفوس ضعيفة من بني اسرائيل طلبت المزيد والمزيد. فطلب بني اسرائيل العدس والفول والبصل. فدعا موسى ربه ان يخرج لهم هذا الطعام الذي يريدون. </w:t>
      </w:r>
      <w:r w:rsidRPr="006060BF">
        <w:rPr>
          <w:rFonts w:ascii="Arabic Typesetting" w:eastAsia="Times New Roman" w:hAnsi="Arabic Typesetting" w:cs="Arabic Typesetting"/>
          <w:b/>
          <w:bCs/>
          <w:color w:val="222222"/>
          <w:sz w:val="96"/>
          <w:szCs w:val="96"/>
          <w:rtl/>
        </w:rPr>
        <w:lastRenderedPageBreak/>
        <w:t xml:space="preserve">وبالفعل اخرج الله من ارض مصر الفول والعدس والبصل. ومع كل هذا صار بين قوم اسرائيل افراد لا يؤمنون بسيدنا موسى. المن والسلوى في القرآن الكريم هكذا بعد ذلك بدأ سيدنا موسى يمشي تجاه القدس وقد امر اهله بدخول بيت المقدس. والقتال هناك للاستيلاء عليها، وكل هذه كانت اوامر ربانية من الله عز وجل الى سيدنا موسى وبني اسرائيل. ولكن بني إسرائيل رفضوا ان يحاربوا مع سيدنا موسى عليه السلام، ورجعوا مرة اخرى لعبادة الاصنام والاوثان. وقالوا </w:t>
      </w:r>
      <w:r w:rsidRPr="006060BF">
        <w:rPr>
          <w:rFonts w:ascii="Arabic Typesetting" w:eastAsia="Times New Roman" w:hAnsi="Arabic Typesetting" w:cs="Arabic Typesetting"/>
          <w:b/>
          <w:bCs/>
          <w:color w:val="222222"/>
          <w:sz w:val="96"/>
          <w:szCs w:val="96"/>
          <w:rtl/>
        </w:rPr>
        <w:lastRenderedPageBreak/>
        <w:t>لموسى (فَاذْهَبْ أَنتَ وَرَبُّكَ فَقَاتِلا إِنَّا هَاهُنَا قَاعِدُونَ). وقتها أدرك سيدنا موسى ان بعد كل هذه المعجزات قومه ما عادوا يصلحون لشيء. وقتها عاد موسى الى ربه مرة اخرى يكلمه وقال لربه انه لا يملك الا نفسه واخاه. ودعا الله ان يفرق بينه وبين قومه. وبالفعل حكم الله سبحانه وتعالى على بني اسرائيل بالتيه اربعون سنه.</w:t>
      </w:r>
    </w:p>
    <w:p w:rsidR="00754506" w:rsidRDefault="00754506" w:rsidP="00754506">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الأنترنت - ملزمتي _  بحث عن معنى المن والسلوى ]</w:t>
      </w:r>
    </w:p>
    <w:p w:rsidR="00E350E5" w:rsidRPr="00754506" w:rsidRDefault="00754506" w:rsidP="00754506">
      <w:pPr>
        <w:spacing w:line="240" w:lineRule="auto"/>
        <w:rPr>
          <w:rFonts w:ascii="Arabic Typesetting" w:eastAsia="Times New Roman" w:hAnsi="Arabic Typesetting" w:cs="Arabic Typesetting"/>
          <w:b/>
          <w:bCs/>
          <w:color w:val="222222"/>
          <w:sz w:val="96"/>
          <w:szCs w:val="96"/>
        </w:rPr>
      </w:pPr>
      <w:r w:rsidRPr="00481D09">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bookmarkStart w:id="0" w:name="_GoBack"/>
      <w:bookmarkEnd w:id="0"/>
    </w:p>
    <w:sectPr w:rsidR="00E350E5" w:rsidRPr="0075450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13" w:rsidRDefault="00B50413" w:rsidP="00754506">
      <w:pPr>
        <w:spacing w:after="0" w:line="240" w:lineRule="auto"/>
      </w:pPr>
      <w:r>
        <w:separator/>
      </w:r>
    </w:p>
  </w:endnote>
  <w:endnote w:type="continuationSeparator" w:id="0">
    <w:p w:rsidR="00B50413" w:rsidRDefault="00B50413" w:rsidP="0075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52481371"/>
      <w:docPartObj>
        <w:docPartGallery w:val="Page Numbers (Bottom of Page)"/>
        <w:docPartUnique/>
      </w:docPartObj>
    </w:sdtPr>
    <w:sdtContent>
      <w:p w:rsidR="00754506" w:rsidRDefault="00754506">
        <w:pPr>
          <w:pStyle w:val="a4"/>
          <w:jc w:val="center"/>
        </w:pPr>
        <w:r>
          <w:fldChar w:fldCharType="begin"/>
        </w:r>
        <w:r>
          <w:instrText>PAGE   \* MERGEFORMAT</w:instrText>
        </w:r>
        <w:r>
          <w:fldChar w:fldCharType="separate"/>
        </w:r>
        <w:r w:rsidRPr="00754506">
          <w:rPr>
            <w:noProof/>
            <w:rtl/>
            <w:lang w:val="ar-SA"/>
          </w:rPr>
          <w:t>6</w:t>
        </w:r>
        <w:r>
          <w:fldChar w:fldCharType="end"/>
        </w:r>
      </w:p>
    </w:sdtContent>
  </w:sdt>
  <w:p w:rsidR="00754506" w:rsidRDefault="007545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13" w:rsidRDefault="00B50413" w:rsidP="00754506">
      <w:pPr>
        <w:spacing w:after="0" w:line="240" w:lineRule="auto"/>
      </w:pPr>
      <w:r>
        <w:separator/>
      </w:r>
    </w:p>
  </w:footnote>
  <w:footnote w:type="continuationSeparator" w:id="0">
    <w:p w:rsidR="00B50413" w:rsidRDefault="00B50413" w:rsidP="007545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06"/>
    <w:rsid w:val="005C0EBC"/>
    <w:rsid w:val="00754506"/>
    <w:rsid w:val="00B50413"/>
    <w:rsid w:val="00E35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506"/>
    <w:pPr>
      <w:tabs>
        <w:tab w:val="center" w:pos="4153"/>
        <w:tab w:val="right" w:pos="8306"/>
      </w:tabs>
      <w:spacing w:after="0" w:line="240" w:lineRule="auto"/>
    </w:pPr>
  </w:style>
  <w:style w:type="character" w:customStyle="1" w:styleId="Char">
    <w:name w:val="رأس الصفحة Char"/>
    <w:basedOn w:val="a0"/>
    <w:link w:val="a3"/>
    <w:uiPriority w:val="99"/>
    <w:rsid w:val="00754506"/>
    <w:rPr>
      <w:rFonts w:cs="Arial"/>
    </w:rPr>
  </w:style>
  <w:style w:type="paragraph" w:styleId="a4">
    <w:name w:val="footer"/>
    <w:basedOn w:val="a"/>
    <w:link w:val="Char0"/>
    <w:uiPriority w:val="99"/>
    <w:unhideWhenUsed/>
    <w:rsid w:val="00754506"/>
    <w:pPr>
      <w:tabs>
        <w:tab w:val="center" w:pos="4153"/>
        <w:tab w:val="right" w:pos="8306"/>
      </w:tabs>
      <w:spacing w:after="0" w:line="240" w:lineRule="auto"/>
    </w:pPr>
  </w:style>
  <w:style w:type="character" w:customStyle="1" w:styleId="Char0">
    <w:name w:val="تذييل الصفحة Char"/>
    <w:basedOn w:val="a0"/>
    <w:link w:val="a4"/>
    <w:uiPriority w:val="99"/>
    <w:rsid w:val="0075450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50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506"/>
    <w:pPr>
      <w:tabs>
        <w:tab w:val="center" w:pos="4153"/>
        <w:tab w:val="right" w:pos="8306"/>
      </w:tabs>
      <w:spacing w:after="0" w:line="240" w:lineRule="auto"/>
    </w:pPr>
  </w:style>
  <w:style w:type="character" w:customStyle="1" w:styleId="Char">
    <w:name w:val="رأس الصفحة Char"/>
    <w:basedOn w:val="a0"/>
    <w:link w:val="a3"/>
    <w:uiPriority w:val="99"/>
    <w:rsid w:val="00754506"/>
    <w:rPr>
      <w:rFonts w:cs="Arial"/>
    </w:rPr>
  </w:style>
  <w:style w:type="paragraph" w:styleId="a4">
    <w:name w:val="footer"/>
    <w:basedOn w:val="a"/>
    <w:link w:val="Char0"/>
    <w:uiPriority w:val="99"/>
    <w:unhideWhenUsed/>
    <w:rsid w:val="00754506"/>
    <w:pPr>
      <w:tabs>
        <w:tab w:val="center" w:pos="4153"/>
        <w:tab w:val="right" w:pos="8306"/>
      </w:tabs>
      <w:spacing w:after="0" w:line="240" w:lineRule="auto"/>
    </w:pPr>
  </w:style>
  <w:style w:type="character" w:customStyle="1" w:styleId="Char0">
    <w:name w:val="تذييل الصفحة Char"/>
    <w:basedOn w:val="a0"/>
    <w:link w:val="a4"/>
    <w:uiPriority w:val="99"/>
    <w:rsid w:val="0075450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384</Words>
  <Characters>2193</Characters>
  <Application>Microsoft Office Word</Application>
  <DocSecurity>0</DocSecurity>
  <Lines>18</Lines>
  <Paragraphs>5</Paragraphs>
  <ScaleCrop>false</ScaleCrop>
  <Company>Ahmed-Under</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2023-09-02T14:59:00Z</dcterms:created>
  <dcterms:modified xsi:type="dcterms:W3CDTF">2023-09-02T15:00:00Z</dcterms:modified>
</cp:coreProperties>
</file>