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51F" w:rsidRPr="00FD5308" w:rsidRDefault="006F051F" w:rsidP="006F051F">
      <w:pPr>
        <w:rPr>
          <w:rFonts w:ascii="Arabic Typesetting" w:hAnsi="Arabic Typesetting" w:cs="Arabic Typesetting"/>
          <w:b/>
          <w:bCs/>
          <w:sz w:val="72"/>
          <w:szCs w:val="72"/>
          <w:rtl/>
        </w:rPr>
      </w:pPr>
      <w:bookmarkStart w:id="0" w:name="_GoBack"/>
      <w:r w:rsidRPr="009D5512">
        <w:rPr>
          <w:rFonts w:ascii="Arabic Typesetting" w:hAnsi="Arabic Typesetting" w:cs="Arabic Typesetting"/>
          <w:b/>
          <w:bCs/>
          <w:sz w:val="72"/>
          <w:szCs w:val="72"/>
          <w:rtl/>
        </w:rPr>
        <w:t xml:space="preserve">بسم الله والحمد لله والصلاة والسلام على رسول الله </w:t>
      </w:r>
      <w:proofErr w:type="spellStart"/>
      <w:r w:rsidRPr="009D5512">
        <w:rPr>
          <w:rFonts w:ascii="Arabic Typesetting" w:hAnsi="Arabic Typesetting" w:cs="Arabic Typesetting"/>
          <w:b/>
          <w:bCs/>
          <w:sz w:val="72"/>
          <w:szCs w:val="72"/>
          <w:rtl/>
        </w:rPr>
        <w:t>وبعد:فهذه</w:t>
      </w:r>
      <w:proofErr w:type="spellEnd"/>
      <w:r w:rsidRPr="009D5512">
        <w:rPr>
          <w:rFonts w:ascii="Arabic Typesetting" w:hAnsi="Arabic Typesetting" w:cs="Arabic Typesetting"/>
          <w:b/>
          <w:bCs/>
          <w:sz w:val="72"/>
          <w:szCs w:val="72"/>
          <w:rtl/>
        </w:rPr>
        <w:t xml:space="preserve"> الحلقة ال</w:t>
      </w:r>
      <w:r>
        <w:rPr>
          <w:rFonts w:ascii="Arabic Typesetting" w:hAnsi="Arabic Typesetting" w:cs="Arabic Typesetting" w:hint="cs"/>
          <w:b/>
          <w:bCs/>
          <w:sz w:val="72"/>
          <w:szCs w:val="72"/>
          <w:rtl/>
        </w:rPr>
        <w:t>تاسعة</w:t>
      </w:r>
      <w:r w:rsidRPr="009D5512">
        <w:rPr>
          <w:rFonts w:ascii="Arabic Typesetting" w:hAnsi="Arabic Typesetting" w:cs="Arabic Typesetting"/>
          <w:b/>
          <w:bCs/>
          <w:sz w:val="72"/>
          <w:szCs w:val="72"/>
          <w:rtl/>
        </w:rPr>
        <w:t xml:space="preserve"> والعشرون في موضوع (القوي ) وهي بعنوان : عناصر التربية الجسمية في الإسلام :</w:t>
      </w:r>
    </w:p>
    <w:p w:rsidR="006F051F" w:rsidRPr="00FD5308" w:rsidRDefault="006F051F" w:rsidP="006F051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العنصر الثالث هو الخشونة: </w:t>
      </w:r>
    </w:p>
    <w:p w:rsidR="006F051F" w:rsidRDefault="006F051F" w:rsidP="006F051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وهذا خصوصاً بالنسبة للرجال فلابد أن نربي الرجال على الخشونة، الجسم الذي يتحمل المشاق </w:t>
      </w:r>
    </w:p>
    <w:p w:rsidR="006F051F" w:rsidRPr="00FD5308" w:rsidRDefault="006F051F" w:rsidP="006F051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والمصاعب، ليست الحياة كلها ورداً بلا شوك، الحياة وروداً وأشواك، الحياة نسمات وأعاصير الحياة حلو ومر، فلابد أن يؤهل الإنسان نفسه لملاقاة الحياة كما هي، يستطيع أن يجوع عند اللزوم وأن يعطش عند اللزوم، وأن يتحمل الآلام عند اللزوم، لذلك فرض الإسلام الصوم شهراً كل سنة ليدرب المسلم على أن يجوع ويعطش، قد </w:t>
      </w:r>
      <w:proofErr w:type="spellStart"/>
      <w:r w:rsidRPr="00FD5308">
        <w:rPr>
          <w:rFonts w:ascii="Arabic Typesetting" w:hAnsi="Arabic Typesetting" w:cs="Arabic Typesetting"/>
          <w:b/>
          <w:bCs/>
          <w:sz w:val="72"/>
          <w:szCs w:val="72"/>
          <w:rtl/>
        </w:rPr>
        <w:t>تقتضيه</w:t>
      </w:r>
      <w:proofErr w:type="spellEnd"/>
      <w:r w:rsidRPr="00FD5308">
        <w:rPr>
          <w:rFonts w:ascii="Arabic Typesetting" w:hAnsi="Arabic Typesetting" w:cs="Arabic Typesetting"/>
          <w:b/>
          <w:bCs/>
          <w:sz w:val="72"/>
          <w:szCs w:val="72"/>
          <w:rtl/>
        </w:rPr>
        <w:t xml:space="preserve"> سنن الحياة هذا رغماً عنه، فلابد للإنسان أن يتحمل وأن يتدرب على الخشونة، كما جاء </w:t>
      </w:r>
      <w:r w:rsidRPr="00FD5308">
        <w:rPr>
          <w:rFonts w:ascii="Arabic Typesetting" w:hAnsi="Arabic Typesetting" w:cs="Arabic Typesetting"/>
          <w:b/>
          <w:bCs/>
          <w:sz w:val="72"/>
          <w:szCs w:val="72"/>
          <w:rtl/>
        </w:rPr>
        <w:lastRenderedPageBreak/>
        <w:t xml:space="preserve">عن عمر(اخشوشنوا فإن النعمة لا تدوم) فدوام الحال من المحال، قد يتغير الحال ويتغير الزمان والدهر قلبّ، وتلك الأيام نداولها بين الناس، فمن عاش طول عمره على الرفاهية وعلى التنعم لا يستطيع أن يواجه الحياة إذا تغيرت إنما </w:t>
      </w:r>
      <w:proofErr w:type="spellStart"/>
      <w:r w:rsidRPr="00FD5308">
        <w:rPr>
          <w:rFonts w:ascii="Arabic Typesetting" w:hAnsi="Arabic Typesetting" w:cs="Arabic Typesetting"/>
          <w:b/>
          <w:bCs/>
          <w:sz w:val="72"/>
          <w:szCs w:val="72"/>
          <w:rtl/>
        </w:rPr>
        <w:t>يواجهها</w:t>
      </w:r>
      <w:proofErr w:type="spellEnd"/>
      <w:r w:rsidRPr="00FD5308">
        <w:rPr>
          <w:rFonts w:ascii="Arabic Typesetting" w:hAnsi="Arabic Typesetting" w:cs="Arabic Typesetting"/>
          <w:b/>
          <w:bCs/>
          <w:sz w:val="72"/>
          <w:szCs w:val="72"/>
          <w:rtl/>
        </w:rPr>
        <w:t xml:space="preserve"> إذا عوّد نفسه الخشونة وركوب المصاعب.</w:t>
      </w:r>
    </w:p>
    <w:p w:rsidR="006F051F" w:rsidRDefault="006F051F" w:rsidP="006F051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هذه هي العناصر الثلاثة التي يريدها الإسلام لتربية الجسم البشري، جسم الإنسان المسلم، فهو أمر </w:t>
      </w:r>
    </w:p>
    <w:p w:rsidR="006F051F" w:rsidRDefault="006F051F" w:rsidP="006F051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لابد منه لتكوين الشخصية المسلمة، الشخصية المسلمة جسم قوي وعقل قوي وروح قوية، هذه </w:t>
      </w:r>
    </w:p>
    <w:p w:rsidR="006F051F" w:rsidRPr="00FD5308" w:rsidRDefault="006F051F" w:rsidP="006F051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هي معالم الشخصية التي يريدها الإسلام .</w:t>
      </w:r>
    </w:p>
    <w:p w:rsidR="006F051F" w:rsidRPr="00FD5308" w:rsidRDefault="006F051F" w:rsidP="006F051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كيف تكون قوي الجسم ؟</w:t>
      </w:r>
    </w:p>
    <w:p w:rsidR="006F051F" w:rsidRPr="00FD5308" w:rsidRDefault="006F051F" w:rsidP="006F051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انطلاقًا من حديث رسول الله “المؤمن القوي خير وأحب إلى الله من المؤمن الضعيف وفي كل خير”، فالمؤمن يحتاج لقوة جسمه كي يقوم بالتكاليف الشرعية وعمارة الأرض، ولكي تحوز قوة الجسم لابد من عدة أمور:</w:t>
      </w:r>
    </w:p>
    <w:p w:rsidR="006F051F" w:rsidRPr="00FD5308" w:rsidRDefault="006F051F" w:rsidP="006F051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-1 أن يتغذى الغذاء المتوازن المفيد الذي يحتوي على المجموعات الغذائية ممثلة بالكربوهيدرات والبروتينات ويحرص على الأطعمة التي تحتوي على الفيتامينات والمعادن ولا يعتمد في طعامه على الوجبات الجاهزة ويكثر من تناول الفاكهة الطازجة ويتجنب الدهون .</w:t>
      </w:r>
    </w:p>
    <w:p w:rsidR="006F051F" w:rsidRPr="00FD5308" w:rsidRDefault="006F051F" w:rsidP="006F051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2- إحسان التعامل مع الجسم وتوفير الاحتياجات اللازمة لقوته دونما إفراط أو تفريط.. “… ولكني أصوم وأفطر وأقوم وأنام وأتزوج النساء، فمن رغب عن سنتي فليس مني”.</w:t>
      </w:r>
    </w:p>
    <w:p w:rsidR="006F051F" w:rsidRPr="00FD5308" w:rsidRDefault="006F051F" w:rsidP="006F051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3- اكتشاف المهارات والطاقات التي أودعها الله – تعالى – في أجسادنا وتنميتها “ألا إن القوة الرمي”، “علموا أولادكم السباحة والرماية وركوب الخيل” كل منا يملك مهارة وطاقة أودعها الله فيه وكفله الاستفادة منها .</w:t>
      </w:r>
    </w:p>
    <w:p w:rsidR="006F051F" w:rsidRPr="009D5512" w:rsidRDefault="006F051F" w:rsidP="006F051F">
      <w:pPr>
        <w:rPr>
          <w:rFonts w:ascii="Arabic Typesetting" w:hAnsi="Arabic Typesetting" w:cs="Arabic Typesetting"/>
          <w:b/>
          <w:bCs/>
          <w:sz w:val="66"/>
          <w:szCs w:val="66"/>
          <w:rtl/>
        </w:rPr>
      </w:pPr>
      <w:proofErr w:type="spellStart"/>
      <w:r w:rsidRPr="00FD5308">
        <w:rPr>
          <w:rFonts w:ascii="Arabic Typesetting" w:hAnsi="Arabic Typesetting" w:cs="Arabic Typesetting"/>
          <w:b/>
          <w:bCs/>
          <w:sz w:val="72"/>
          <w:szCs w:val="72"/>
          <w:rtl/>
        </w:rPr>
        <w:t>وقدأجازالنبي</w:t>
      </w:r>
      <w:proofErr w:type="spellEnd"/>
      <w:r w:rsidRPr="00FD5308">
        <w:rPr>
          <w:rFonts w:ascii="Arabic Typesetting" w:hAnsi="Arabic Typesetting" w:cs="Arabic Typesetting"/>
          <w:b/>
          <w:bCs/>
          <w:sz w:val="72"/>
          <w:szCs w:val="72"/>
          <w:rtl/>
        </w:rPr>
        <w:t xml:space="preserve"> يوم أحد رافع بن خديج وكان صغير السن لما قيل له : إنه رامٍ، فبلغ ذلك سمرة بن جندب فذهب إلى زوج أمه مري بن سنان بن ثعلبة عم أبي سعيد الخدري وهو الذي ربى سمرة في حجره يبكي, وقال له: يا أبت أجاز رسول الله رافعًا وردني، وأنا أصرع رافعًا، فرجع زوج أمه هذا إلى النبي </w:t>
      </w:r>
      <w:r w:rsidRPr="009D5512">
        <w:rPr>
          <w:rFonts w:ascii="Arabic Typesetting" w:hAnsi="Arabic Typesetting" w:cs="Arabic Typesetting"/>
          <w:b/>
          <w:bCs/>
          <w:sz w:val="66"/>
          <w:szCs w:val="66"/>
          <w:rtl/>
        </w:rPr>
        <w:t>، فالتفت النبي إلى رافع وسمرة فقال لهما: «تصارعا» فصرع سمرة رافعًا فأجازه كما أجاز رافعًا، وجعلهما من جنده.</w:t>
      </w:r>
    </w:p>
    <w:p w:rsidR="006F051F" w:rsidRPr="00FD5308" w:rsidRDefault="006F051F" w:rsidP="006F051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ونلحظ أن رسول الله أجاز رافعًا وسمرة لامتياز عسكري امتازا به على أقرانهما, ورد صغار السن </w:t>
      </w:r>
      <w:r w:rsidRPr="00FD5308">
        <w:rPr>
          <w:rFonts w:ascii="Arabic Typesetting" w:hAnsi="Arabic Typesetting" w:cs="Arabic Typesetting"/>
          <w:b/>
          <w:bCs/>
          <w:sz w:val="72"/>
          <w:szCs w:val="72"/>
          <w:rtl/>
        </w:rPr>
        <w:lastRenderedPageBreak/>
        <w:t>خشية ألا يكون لهم صبر على ضرب السيوف، ورمي السهام، وطعن الرماح، فيفروا من المعركة إذا حمي الوطيس، فيحدث فرارهم خلخلة في صفوف المسلمين.</w:t>
      </w:r>
    </w:p>
    <w:p w:rsidR="006F051F" w:rsidRDefault="006F051F" w:rsidP="006F051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ونلحظ أن المجتمع الإسلامي يضج بالحركة ، ويسعى للشهادة شيبًا، وشبابًا، وحتى الصبيان يقبلون على الموت ببسالة، ورغبة في الشهادة، تبعث على الدهشة، دون أن يجبرهم قانون التجنيد، أو تدفع بهم قيادة إلى ميدان القتال، وهذا يدل على أثر المنهج النبوي الكريم في تربية شرائح الأمة المتعددة على حب الآخرة والترفع عن أمور الدنيا.</w:t>
      </w:r>
    </w:p>
    <w:p w:rsidR="006F051F" w:rsidRPr="00FD5308" w:rsidRDefault="006F051F" w:rsidP="006F051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4- صيانة الجسم والإسراع بمعالجة ومداوة أي خلل يصيبه، ويحسن في هذا العصر الذي نحياه مع كثرة الملوثات التي تُحيط بالإنسان أن يُجري كشفًا </w:t>
      </w:r>
    </w:p>
    <w:p w:rsidR="006F051F" w:rsidRPr="00FD5308" w:rsidRDefault="006F051F" w:rsidP="006F051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دوريًا عامًا على بدنه ليكتشف أي علة أو مرض قبل أن يتمكن من الجسم والأعضاء والمسارعة بعلاجه؛ “ما خلق الله من داء إلا خلق له الدواء فتداووا”.</w:t>
      </w:r>
    </w:p>
    <w:p w:rsidR="006F051F" w:rsidRDefault="006F051F" w:rsidP="006F051F">
      <w:pPr>
        <w:rPr>
          <w:rFonts w:ascii="Arabic Typesetting" w:hAnsi="Arabic Typesetting" w:cs="Arabic Typesetting"/>
          <w:b/>
          <w:bCs/>
          <w:sz w:val="72"/>
          <w:szCs w:val="72"/>
          <w:rtl/>
        </w:rPr>
      </w:pPr>
      <w:r w:rsidRPr="00FD5308">
        <w:rPr>
          <w:rFonts w:ascii="Arabic Typesetting" w:hAnsi="Arabic Typesetting" w:cs="Arabic Typesetting" w:hint="cs"/>
          <w:b/>
          <w:bCs/>
          <w:sz w:val="72"/>
          <w:szCs w:val="72"/>
          <w:rtl/>
        </w:rPr>
        <w:t>5</w:t>
      </w:r>
      <w:r w:rsidRPr="00FD5308">
        <w:rPr>
          <w:rFonts w:ascii="Arabic Typesetting" w:hAnsi="Arabic Typesetting" w:cs="Arabic Typesetting"/>
          <w:b/>
          <w:bCs/>
          <w:sz w:val="72"/>
          <w:szCs w:val="72"/>
          <w:rtl/>
        </w:rPr>
        <w:t xml:space="preserve">-أن يمارس الرياضة مثل الألعاب الجماعية أو حتى الألعاب القتالية الفردية وغيرها والذي لا يلعب </w:t>
      </w:r>
    </w:p>
    <w:p w:rsidR="006F051F" w:rsidRDefault="006F051F" w:rsidP="006F051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الرياضة فعليه أن يضع له برنامجا يوميا يحتوي على المشي الجدّي لمدة ساعة مثلا وتمارين الإحماء لمدة </w:t>
      </w:r>
    </w:p>
    <w:p w:rsidR="006F051F" w:rsidRPr="00FD5308" w:rsidRDefault="006F051F" w:rsidP="006F051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ربع ساعة يومياً .</w:t>
      </w:r>
    </w:p>
    <w:p w:rsidR="006F051F" w:rsidRPr="00FD5308" w:rsidRDefault="006F051F" w:rsidP="006F051F">
      <w:pPr>
        <w:rPr>
          <w:rFonts w:ascii="Arabic Typesetting" w:hAnsi="Arabic Typesetting" w:cs="Arabic Typesetting"/>
          <w:b/>
          <w:bCs/>
          <w:sz w:val="72"/>
          <w:szCs w:val="72"/>
          <w:rtl/>
        </w:rPr>
      </w:pPr>
      <w:r w:rsidRPr="00FD5308">
        <w:rPr>
          <w:rFonts w:ascii="Arabic Typesetting" w:hAnsi="Arabic Typesetting" w:cs="Arabic Typesetting" w:hint="cs"/>
          <w:b/>
          <w:bCs/>
          <w:sz w:val="72"/>
          <w:szCs w:val="72"/>
          <w:rtl/>
        </w:rPr>
        <w:t>6</w:t>
      </w:r>
      <w:r w:rsidRPr="00FD5308">
        <w:rPr>
          <w:rFonts w:ascii="Arabic Typesetting" w:hAnsi="Arabic Typesetting" w:cs="Arabic Typesetting"/>
          <w:b/>
          <w:bCs/>
          <w:sz w:val="72"/>
          <w:szCs w:val="72"/>
          <w:rtl/>
        </w:rPr>
        <w:t xml:space="preserve">- وعليه أن يتخلّص من العادات الصحية السيئة ممثلة بالتدخين </w:t>
      </w:r>
      <w:proofErr w:type="spellStart"/>
      <w:r w:rsidRPr="00FD5308">
        <w:rPr>
          <w:rFonts w:ascii="Arabic Typesetting" w:hAnsi="Arabic Typesetting" w:cs="Arabic Typesetting"/>
          <w:b/>
          <w:bCs/>
          <w:sz w:val="72"/>
          <w:szCs w:val="72"/>
          <w:rtl/>
        </w:rPr>
        <w:t>وغيره،وكثرة</w:t>
      </w:r>
      <w:proofErr w:type="spellEnd"/>
      <w:r w:rsidRPr="00FD5308">
        <w:rPr>
          <w:rFonts w:ascii="Arabic Typesetting" w:hAnsi="Arabic Typesetting" w:cs="Arabic Typesetting"/>
          <w:b/>
          <w:bCs/>
          <w:sz w:val="72"/>
          <w:szCs w:val="72"/>
          <w:rtl/>
        </w:rPr>
        <w:t xml:space="preserve"> شرب المنبهات .</w:t>
      </w:r>
    </w:p>
    <w:p w:rsidR="006F051F" w:rsidRDefault="006F051F" w:rsidP="006F051F">
      <w:pPr>
        <w:rPr>
          <w:rFonts w:ascii="Arabic Typesetting" w:hAnsi="Arabic Typesetting" w:cs="Arabic Typesetting"/>
          <w:b/>
          <w:bCs/>
          <w:sz w:val="72"/>
          <w:szCs w:val="72"/>
          <w:rtl/>
        </w:rPr>
      </w:pPr>
      <w:r w:rsidRPr="00FD5308">
        <w:rPr>
          <w:rFonts w:ascii="Arabic Typesetting" w:hAnsi="Arabic Typesetting" w:cs="Arabic Typesetting" w:hint="cs"/>
          <w:b/>
          <w:bCs/>
          <w:sz w:val="72"/>
          <w:szCs w:val="72"/>
          <w:rtl/>
        </w:rPr>
        <w:t xml:space="preserve">[ </w:t>
      </w:r>
      <w:r w:rsidRPr="00FD5308">
        <w:rPr>
          <w:rFonts w:ascii="Arabic Typesetting" w:hAnsi="Arabic Typesetting" w:cs="Arabic Typesetting"/>
          <w:b/>
          <w:bCs/>
          <w:sz w:val="72"/>
          <w:szCs w:val="72"/>
          <w:rtl/>
        </w:rPr>
        <w:t>الأنترنت  - موقع الراشدون - قوة الجسم وسلامة البدن</w:t>
      </w:r>
      <w:r w:rsidRPr="00FD5308">
        <w:rPr>
          <w:rFonts w:ascii="Arabic Typesetting" w:hAnsi="Arabic Typesetting" w:cs="Arabic Typesetting" w:hint="cs"/>
          <w:b/>
          <w:bCs/>
          <w:sz w:val="72"/>
          <w:szCs w:val="72"/>
          <w:rtl/>
        </w:rPr>
        <w:t xml:space="preserve"> ]</w:t>
      </w:r>
    </w:p>
    <w:p w:rsidR="00923022" w:rsidRPr="006F051F" w:rsidRDefault="006F051F" w:rsidP="006F051F">
      <w:pPr>
        <w:rPr>
          <w:rFonts w:ascii="Arabic Typesetting" w:hAnsi="Arabic Typesetting" w:cs="Arabic Typesetting"/>
          <w:b/>
          <w:bCs/>
          <w:sz w:val="72"/>
          <w:szCs w:val="72"/>
        </w:rPr>
      </w:pPr>
      <w:r w:rsidRPr="007623E5">
        <w:rPr>
          <w:rFonts w:ascii="Arabic Typesetting" w:hAnsi="Arabic Typesetting" w:cs="Arabic Typesetting"/>
          <w:b/>
          <w:bCs/>
          <w:sz w:val="72"/>
          <w:szCs w:val="72"/>
          <w:rtl/>
        </w:rPr>
        <w:lastRenderedPageBreak/>
        <w:t>إلى هنا ونكمل في اللقاء القادم والسلام عليكم ورحمة الله وبركاته</w:t>
      </w:r>
      <w:r>
        <w:rPr>
          <w:rFonts w:ascii="Arabic Typesetting" w:hAnsi="Arabic Typesetting" w:cs="Arabic Typesetting" w:hint="cs"/>
          <w:b/>
          <w:bCs/>
          <w:sz w:val="72"/>
          <w:szCs w:val="72"/>
          <w:rtl/>
        </w:rPr>
        <w:t>.</w:t>
      </w:r>
      <w:bookmarkEnd w:id="0"/>
    </w:p>
    <w:sectPr w:rsidR="00923022" w:rsidRPr="006F051F"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340" w:rsidRDefault="00620340" w:rsidP="006F051F">
      <w:pPr>
        <w:spacing w:after="0" w:line="240" w:lineRule="auto"/>
      </w:pPr>
      <w:r>
        <w:separator/>
      </w:r>
    </w:p>
  </w:endnote>
  <w:endnote w:type="continuationSeparator" w:id="0">
    <w:p w:rsidR="00620340" w:rsidRDefault="00620340" w:rsidP="006F0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91560319"/>
      <w:docPartObj>
        <w:docPartGallery w:val="Page Numbers (Bottom of Page)"/>
        <w:docPartUnique/>
      </w:docPartObj>
    </w:sdtPr>
    <w:sdtContent>
      <w:p w:rsidR="006F051F" w:rsidRDefault="006F051F">
        <w:pPr>
          <w:pStyle w:val="a4"/>
          <w:jc w:val="center"/>
        </w:pPr>
        <w:r>
          <w:fldChar w:fldCharType="begin"/>
        </w:r>
        <w:r>
          <w:instrText>PAGE   \* MERGEFORMAT</w:instrText>
        </w:r>
        <w:r>
          <w:fldChar w:fldCharType="separate"/>
        </w:r>
        <w:r w:rsidRPr="006F051F">
          <w:rPr>
            <w:noProof/>
            <w:rtl/>
            <w:lang w:val="ar-SA"/>
          </w:rPr>
          <w:t>7</w:t>
        </w:r>
        <w:r>
          <w:fldChar w:fldCharType="end"/>
        </w:r>
      </w:p>
    </w:sdtContent>
  </w:sdt>
  <w:p w:rsidR="006F051F" w:rsidRDefault="006F051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340" w:rsidRDefault="00620340" w:rsidP="006F051F">
      <w:pPr>
        <w:spacing w:after="0" w:line="240" w:lineRule="auto"/>
      </w:pPr>
      <w:r>
        <w:separator/>
      </w:r>
    </w:p>
  </w:footnote>
  <w:footnote w:type="continuationSeparator" w:id="0">
    <w:p w:rsidR="00620340" w:rsidRDefault="00620340" w:rsidP="006F05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51F"/>
    <w:rsid w:val="00620340"/>
    <w:rsid w:val="006F051F"/>
    <w:rsid w:val="00923022"/>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51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051F"/>
    <w:pPr>
      <w:tabs>
        <w:tab w:val="center" w:pos="4153"/>
        <w:tab w:val="right" w:pos="8306"/>
      </w:tabs>
      <w:spacing w:after="0" w:line="240" w:lineRule="auto"/>
    </w:pPr>
  </w:style>
  <w:style w:type="character" w:customStyle="1" w:styleId="Char">
    <w:name w:val="رأس الصفحة Char"/>
    <w:basedOn w:val="a0"/>
    <w:link w:val="a3"/>
    <w:uiPriority w:val="99"/>
    <w:rsid w:val="006F051F"/>
    <w:rPr>
      <w:rFonts w:cs="Arial"/>
    </w:rPr>
  </w:style>
  <w:style w:type="paragraph" w:styleId="a4">
    <w:name w:val="footer"/>
    <w:basedOn w:val="a"/>
    <w:link w:val="Char0"/>
    <w:uiPriority w:val="99"/>
    <w:unhideWhenUsed/>
    <w:rsid w:val="006F051F"/>
    <w:pPr>
      <w:tabs>
        <w:tab w:val="center" w:pos="4153"/>
        <w:tab w:val="right" w:pos="8306"/>
      </w:tabs>
      <w:spacing w:after="0" w:line="240" w:lineRule="auto"/>
    </w:pPr>
  </w:style>
  <w:style w:type="character" w:customStyle="1" w:styleId="Char0">
    <w:name w:val="تذييل الصفحة Char"/>
    <w:basedOn w:val="a0"/>
    <w:link w:val="a4"/>
    <w:uiPriority w:val="99"/>
    <w:rsid w:val="006F051F"/>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51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051F"/>
    <w:pPr>
      <w:tabs>
        <w:tab w:val="center" w:pos="4153"/>
        <w:tab w:val="right" w:pos="8306"/>
      </w:tabs>
      <w:spacing w:after="0" w:line="240" w:lineRule="auto"/>
    </w:pPr>
  </w:style>
  <w:style w:type="character" w:customStyle="1" w:styleId="Char">
    <w:name w:val="رأس الصفحة Char"/>
    <w:basedOn w:val="a0"/>
    <w:link w:val="a3"/>
    <w:uiPriority w:val="99"/>
    <w:rsid w:val="006F051F"/>
    <w:rPr>
      <w:rFonts w:cs="Arial"/>
    </w:rPr>
  </w:style>
  <w:style w:type="paragraph" w:styleId="a4">
    <w:name w:val="footer"/>
    <w:basedOn w:val="a"/>
    <w:link w:val="Char0"/>
    <w:uiPriority w:val="99"/>
    <w:unhideWhenUsed/>
    <w:rsid w:val="006F051F"/>
    <w:pPr>
      <w:tabs>
        <w:tab w:val="center" w:pos="4153"/>
        <w:tab w:val="right" w:pos="8306"/>
      </w:tabs>
      <w:spacing w:after="0" w:line="240" w:lineRule="auto"/>
    </w:pPr>
  </w:style>
  <w:style w:type="character" w:customStyle="1" w:styleId="Char0">
    <w:name w:val="تذييل الصفحة Char"/>
    <w:basedOn w:val="a0"/>
    <w:link w:val="a4"/>
    <w:uiPriority w:val="99"/>
    <w:rsid w:val="006F051F"/>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529</Words>
  <Characters>3017</Characters>
  <Application>Microsoft Office Word</Application>
  <DocSecurity>0</DocSecurity>
  <Lines>25</Lines>
  <Paragraphs>7</Paragraphs>
  <ScaleCrop>false</ScaleCrop>
  <Company>Ahmed-Under</Company>
  <LinksUpToDate>false</LinksUpToDate>
  <CharactersWithSpaces>3539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2021-09-26T21:05:00Z</dcterms:created>
  <dcterms:modified xsi:type="dcterms:W3CDTF">2021-09-26T21:06:00Z</dcterms:modified>
</cp:coreProperties>
</file>