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C6" w:rsidRPr="003416D9" w:rsidRDefault="000915C6" w:rsidP="000915C6">
      <w:pPr>
        <w:rPr>
          <w:rFonts w:ascii="Arabic Typesetting" w:hAnsi="Arabic Typesetting" w:cs="Arabic Typesetting"/>
          <w:b/>
          <w:bCs/>
          <w:sz w:val="100"/>
          <w:szCs w:val="100"/>
          <w:rtl/>
        </w:rPr>
      </w:pPr>
      <w:bookmarkStart w:id="0" w:name="_GoBack"/>
      <w:r w:rsidRPr="00574805">
        <w:rPr>
          <w:rFonts w:ascii="Arabic Typesetting" w:hAnsi="Arabic Typesetting" w:cs="Arabic Typesetting"/>
          <w:b/>
          <w:bCs/>
          <w:sz w:val="100"/>
          <w:szCs w:val="100"/>
          <w:rtl/>
        </w:rPr>
        <w:t>بسم الله والحمد لله والصلاة والسلام على رسو</w:t>
      </w:r>
      <w:r>
        <w:rPr>
          <w:rFonts w:ascii="Arabic Typesetting" w:hAnsi="Arabic Typesetting" w:cs="Arabic Typesetting"/>
          <w:b/>
          <w:bCs/>
          <w:sz w:val="100"/>
          <w:szCs w:val="100"/>
          <w:rtl/>
        </w:rPr>
        <w:t>ل الله وبعد: فهذه الحلقة ال</w:t>
      </w:r>
      <w:r>
        <w:rPr>
          <w:rFonts w:ascii="Arabic Typesetting" w:hAnsi="Arabic Typesetting" w:cs="Arabic Typesetting" w:hint="cs"/>
          <w:b/>
          <w:bCs/>
          <w:sz w:val="100"/>
          <w:szCs w:val="100"/>
          <w:rtl/>
        </w:rPr>
        <w:t>ثانية</w:t>
      </w:r>
      <w:r w:rsidRPr="00574805">
        <w:rPr>
          <w:rFonts w:ascii="Arabic Typesetting" w:hAnsi="Arabic Typesetting" w:cs="Arabic Typesetting"/>
          <w:b/>
          <w:bCs/>
          <w:sz w:val="100"/>
          <w:szCs w:val="100"/>
          <w:rtl/>
        </w:rPr>
        <w:t xml:space="preserve"> والخمسون في موضوع (الرب) وهي بعنوان:</w:t>
      </w:r>
      <w:r>
        <w:rPr>
          <w:rFonts w:ascii="Arabic Typesetting" w:hAnsi="Arabic Typesetting" w:cs="Arabic Typesetting" w:hint="cs"/>
          <w:b/>
          <w:bCs/>
          <w:sz w:val="100"/>
          <w:szCs w:val="100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ألا له الخلق والأمر :</w:t>
      </w:r>
    </w:p>
    <w:p w:rsidR="000915C6" w:rsidRDefault="000915C6" w:rsidP="000915C6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تعالى (إِنَّ رَبَّكُمُ الله الَّذِي خَلَقَ السَّمَاوَاتِ</w:t>
      </w:r>
    </w:p>
    <w:p w:rsidR="000915C6" w:rsidRPr="00C57A7B" w:rsidRDefault="000915C6" w:rsidP="000915C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وَالْأَرْضَ فِي سِتَّةِ أَيَّامٍ ثُمَّ اسْتَوَى عَلَى الْعَرْشِ يُغْشِي اللَّيْلَ النَّهَارَ يَطْلُبُهُ حَثِيثًا وَالشَّمْسَ وَالْقَمَرَ وَالنُّجُومَ مُسَخَّرَاتٍ بِأَمْرِهِ أَلَا لَهُ الْخَلْقُ وَالْأَمْرُ تَبَارَكَ  الله رَبُّ الْعَالَمِينَ (٥٤) الأعراف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،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فهذه الآية أشارت إلى تعريف الربوبيَّة</w:t>
      </w:r>
    </w:p>
    <w:p w:rsidR="000915C6" w:rsidRPr="00C57A7B" w:rsidRDefault="000915C6" w:rsidP="000915C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بعض الدول تصنع طائرة وتبيعُها ، بعد البيع أمرها بيد من اشتراها ، قد يستخدمها لعدوان، أو يستخدمها لنقل ، أو يستخدمها في أعمال الاستطلاع ، أو يجعلها على أرض المطار ساكنة ، أو يخفيها ، الذي اشتراها هو الذي يملك أمرها ، نحن صنعناها ثم بعناها ، لكنَّ الله سبحانه وتعالى ولله المثل الأعلى أيُّ شيءٍ خلقه بيده ، بملكوته .. ” أَلا لَهُ الْخَلْقُ وَالأَمْرُ تَبَارَكَ الله رَبُّ الْعَالَمِينَ “.</w:t>
      </w:r>
    </w:p>
    <w:p w:rsidR="000915C6" w:rsidRPr="00C57A7B" w:rsidRDefault="000915C6" w:rsidP="000915C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فالمعنى الأول : ” لَهُ الْخَلْقُ وَالأَمْرُ ” أمره بيده ، تحت سيطرته ، في قبضته.</w:t>
      </w:r>
    </w:p>
    <w:p w:rsidR="000915C6" w:rsidRPr="00C57A7B" w:rsidRDefault="000915C6" w:rsidP="000915C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المعنى الثاني : أنَّ هذا الشيء الذي خُلق لا يصلُح ولا يستقيم أمره إلا إن اتبع أمر الذي خلق</w:t>
      </w:r>
    </w:p>
    <w:p w:rsidR="000915C6" w:rsidRPr="00C57A7B" w:rsidRDefault="000915C6" w:rsidP="000915C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فأنت بشكل عام والجو برد قارص وابنك الذي تحبه بلا معطف ، تذهب وتشتري له معطفاً، هذه تربية خَلْقِيَّة ، يحتاج إلى غرفة خاصة ، يحتاج إلى مال ، يحتاج إلى كتب ، يحتاج إلى أقساط ، يحتاج إلى أشياء ثانوية .. فتعطيه إياها هذه كلها تربيةٌ خَلقيِة .. لكن أحياناً رأيته يكذب فتؤدبه ، رأيته لا يصلي فتأمره بصلاة ،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رأيته يلهو بأشياء سخيفة تنهاه عنها ، أنت الآن عملك شرعي .</w:t>
      </w:r>
    </w:p>
    <w:p w:rsidR="000915C6" w:rsidRDefault="000915C6" w:rsidP="000915C6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يوجد تربية خَلقيِة وتربية شرعية ، فربنا عزَّ وجلَّ </w:t>
      </w:r>
    </w:p>
    <w:p w:rsidR="000915C6" w:rsidRPr="00C57A7B" w:rsidRDefault="000915C6" w:rsidP="000915C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يربي أجسامنا بإمدادها بما تحتاج ، ويربي نفوسنا بتزكيتها  لتكون أهلاً لجنَّته ، فتربية الله تربيتان ، لذلك ليس لغير ربَّ الناس جهةٌ يمكن أن تشرِّع للعبادة أبداً ، العبادة لربِّ العالمين .</w:t>
      </w:r>
    </w:p>
    <w:p w:rsidR="000915C6" w:rsidRPr="00C57A7B" w:rsidRDefault="000915C6" w:rsidP="000915C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معنى الربانية :</w:t>
      </w:r>
    </w:p>
    <w:p w:rsidR="000915C6" w:rsidRDefault="000915C6" w:rsidP="000915C6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الرباني هو المنسوب إلى الرب وزيدت الألف والنون للمبالغة ، ويقال عالمٌ ربَّانيِّ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أي راسخٌ في العلم وكما يقول علي : الناس ثلاث .. عالمٌ ربَّانيّ  ، ومستمعٌ على سبيل نجاة ، وهمجٌ رَعاع أتباع كلِّ  ناعق ، لم </w:t>
      </w:r>
    </w:p>
    <w:p w:rsidR="000915C6" w:rsidRPr="00C57A7B" w:rsidRDefault="000915C6" w:rsidP="000915C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يستضيؤوا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بنور العلم ولم يلجؤوا إلى ركنٍ وثيق .</w:t>
      </w:r>
    </w:p>
    <w:p w:rsidR="000915C6" w:rsidRPr="00C57A7B" w:rsidRDefault="000915C6" w:rsidP="000915C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،ورجل ربَّانيِّ : أيْ كلُّ حياته محصورةٌ في معرفة الله وذكره وخدمة عباده .</w:t>
      </w:r>
    </w:p>
    <w:p w:rsidR="000915C6" w:rsidRDefault="000915C6" w:rsidP="000915C6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الغزالي : هو القريب من الرب وأكثر الناس </w:t>
      </w:r>
    </w:p>
    <w:p w:rsidR="000915C6" w:rsidRPr="00C57A7B" w:rsidRDefault="000915C6" w:rsidP="000915C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ربانية أقربهم من الله عز وجل .</w:t>
      </w:r>
    </w:p>
    <w:p w:rsidR="000915C6" w:rsidRPr="003416D9" w:rsidRDefault="000915C6" w:rsidP="000915C6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فالربَّاني هو الذي لا يتحرَّك إلا وفق منهج الله ، لا </w:t>
      </w:r>
      <w:r w:rsidRPr="003416D9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يقف موقفاً ، ولا يُعطي، ولا يمنع </w:t>
      </w:r>
      <w:r w:rsidRPr="003416D9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، ولا يغضب ، ولا يرضى ، ولا يصل ، ولا يقطع ، إلا وفق مرضاة الله .</w:t>
      </w:r>
    </w:p>
    <w:p w:rsidR="000915C6" w:rsidRPr="00C57A7B" w:rsidRDefault="000915C6" w:rsidP="000915C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فكلما تخلص الإنسان من جواذب الأرض بروحه وارتفع قلبه إلى السماء وازدادت صلته بالله كان ربانيا </w:t>
      </w:r>
    </w:p>
    <w:p w:rsidR="000915C6" w:rsidRDefault="000915C6" w:rsidP="000915C6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وفي هذا المعني يقول عبد القادر الكيلاني : العبد ملقى بين الله وبين نفسه إن نصر نفسه كان عبدا لها وإن نصر الله كان عبدا له .</w:t>
      </w:r>
    </w:p>
    <w:p w:rsidR="00885E15" w:rsidRPr="000915C6" w:rsidRDefault="000915C6" w:rsidP="000915C6">
      <w:pPr>
        <w:rPr>
          <w:rFonts w:ascii="Arabic Typesetting" w:hAnsi="Arabic Typesetting" w:cs="Arabic Typesetting"/>
          <w:b/>
          <w:bCs/>
          <w:sz w:val="32"/>
          <w:szCs w:val="32"/>
        </w:rPr>
      </w:pPr>
      <w:r w:rsidRPr="003416D9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 في اللقاء القادم والسلام عليك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م.</w:t>
      </w:r>
      <w:bookmarkEnd w:id="0"/>
    </w:p>
    <w:sectPr w:rsidR="00885E15" w:rsidRPr="000915C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87" w:rsidRDefault="00CD6087" w:rsidP="000915C6">
      <w:r>
        <w:separator/>
      </w:r>
    </w:p>
  </w:endnote>
  <w:endnote w:type="continuationSeparator" w:id="0">
    <w:p w:rsidR="00CD6087" w:rsidRDefault="00CD6087" w:rsidP="0009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62604948"/>
      <w:docPartObj>
        <w:docPartGallery w:val="Page Numbers (Bottom of Page)"/>
        <w:docPartUnique/>
      </w:docPartObj>
    </w:sdtPr>
    <w:sdtContent>
      <w:p w:rsidR="000915C6" w:rsidRDefault="000915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915C6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0915C6" w:rsidRDefault="000915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87" w:rsidRDefault="00CD6087" w:rsidP="000915C6">
      <w:r>
        <w:separator/>
      </w:r>
    </w:p>
  </w:footnote>
  <w:footnote w:type="continuationSeparator" w:id="0">
    <w:p w:rsidR="00CD6087" w:rsidRDefault="00CD6087" w:rsidP="00091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C6"/>
    <w:rsid w:val="000915C6"/>
    <w:rsid w:val="00885E15"/>
    <w:rsid w:val="00BB584D"/>
    <w:rsid w:val="00C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5C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0915C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0915C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0915C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5C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0915C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0915C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0915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371</Words>
  <Characters>2116</Characters>
  <Application>Microsoft Office Word</Application>
  <DocSecurity>0</DocSecurity>
  <Lines>17</Lines>
  <Paragraphs>4</Paragraphs>
  <ScaleCrop>false</ScaleCrop>
  <Company>Ahmed-Under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2021-11-01T13:43:00Z</dcterms:created>
  <dcterms:modified xsi:type="dcterms:W3CDTF">2021-11-01T13:44:00Z</dcterms:modified>
</cp:coreProperties>
</file>