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FCF" w:rsidRPr="00BE4A70" w:rsidRDefault="00876FCF" w:rsidP="00876FCF">
      <w:pPr>
        <w:rPr>
          <w:rFonts w:ascii="Arabic Typesetting" w:hAnsi="Arabic Typesetting" w:cs="Arabic Typesetting"/>
          <w:b/>
          <w:bCs/>
          <w:sz w:val="96"/>
          <w:szCs w:val="96"/>
          <w:rtl/>
        </w:rPr>
      </w:pPr>
      <w:r w:rsidRPr="00BE4A70">
        <w:rPr>
          <w:rFonts w:ascii="Arabic Typesetting" w:hAnsi="Arabic Typesetting" w:cs="Arabic Typesetting"/>
          <w:b/>
          <w:bCs/>
          <w:sz w:val="96"/>
          <w:szCs w:val="96"/>
          <w:rtl/>
        </w:rPr>
        <w:t xml:space="preserve">بسم الله ، والحمد لله ،والصلاة والسلام على رسول الله ،وبعد : فهذه </w:t>
      </w:r>
    </w:p>
    <w:p w:rsidR="00876FCF" w:rsidRPr="00BE4A70" w:rsidRDefault="00876FCF" w:rsidP="00876FCF">
      <w:pPr>
        <w:rPr>
          <w:rFonts w:ascii="Arabic Typesetting" w:hAnsi="Arabic Typesetting" w:cs="Arabic Typesetting"/>
          <w:b/>
          <w:bCs/>
          <w:sz w:val="96"/>
          <w:szCs w:val="96"/>
          <w:rtl/>
        </w:rPr>
      </w:pPr>
      <w:r w:rsidRPr="00BE4A70">
        <w:rPr>
          <w:rFonts w:ascii="Arabic Typesetting" w:hAnsi="Arabic Typesetting" w:cs="Arabic Typesetting"/>
          <w:b/>
          <w:bCs/>
          <w:sz w:val="96"/>
          <w:szCs w:val="96"/>
          <w:rtl/>
        </w:rPr>
        <w:t xml:space="preserve">الحلقة </w:t>
      </w:r>
      <w:r>
        <w:rPr>
          <w:rFonts w:ascii="Arabic Typesetting" w:hAnsi="Arabic Typesetting" w:cs="Arabic Typesetting" w:hint="cs"/>
          <w:b/>
          <w:bCs/>
          <w:sz w:val="96"/>
          <w:szCs w:val="96"/>
          <w:rtl/>
        </w:rPr>
        <w:t>التسعون</w:t>
      </w:r>
      <w:r w:rsidRPr="00BE4A70">
        <w:rPr>
          <w:rFonts w:ascii="Arabic Typesetting" w:hAnsi="Arabic Typesetting" w:cs="Arabic Typesetting"/>
          <w:b/>
          <w:bCs/>
          <w:sz w:val="96"/>
          <w:szCs w:val="96"/>
          <w:rtl/>
        </w:rPr>
        <w:t xml:space="preserve"> بعد الثلاثمائة في موضوع (الحفيظ) والتي هي</w:t>
      </w:r>
    </w:p>
    <w:p w:rsidR="00876FCF" w:rsidRDefault="00876FCF" w:rsidP="00876FCF">
      <w:pPr>
        <w:rPr>
          <w:rFonts w:ascii="Arabic Typesetting" w:hAnsi="Arabic Typesetting" w:cs="Arabic Typesetting"/>
          <w:b/>
          <w:bCs/>
          <w:sz w:val="96"/>
          <w:szCs w:val="96"/>
          <w:rtl/>
        </w:rPr>
      </w:pPr>
      <w:r w:rsidRPr="00BE4A70">
        <w:rPr>
          <w:rFonts w:ascii="Arabic Typesetting" w:hAnsi="Arabic Typesetting" w:cs="Arabic Typesetting"/>
          <w:b/>
          <w:bCs/>
          <w:sz w:val="96"/>
          <w:szCs w:val="96"/>
          <w:rtl/>
        </w:rPr>
        <w:t xml:space="preserve"> بعنوان:*الصوم وحفظ الجوارح : 1- كف اللسان عن الأذى :</w:t>
      </w:r>
    </w:p>
    <w:p w:rsidR="00876FCF" w:rsidRPr="005E5842" w:rsidRDefault="00876FCF" w:rsidP="00876FCF">
      <w:pPr>
        <w:rPr>
          <w:rFonts w:ascii="Arabic Typesetting" w:hAnsi="Arabic Typesetting" w:cs="Arabic Typesetting"/>
          <w:b/>
          <w:bCs/>
          <w:sz w:val="96"/>
          <w:szCs w:val="96"/>
          <w:rtl/>
        </w:rPr>
      </w:pPr>
      <w:r w:rsidRPr="005E5842">
        <w:rPr>
          <w:rFonts w:ascii="Arabic Typesetting" w:hAnsi="Arabic Typesetting" w:cs="Arabic Typesetting"/>
          <w:b/>
          <w:bCs/>
          <w:sz w:val="96"/>
          <w:szCs w:val="96"/>
          <w:rtl/>
        </w:rPr>
        <w:t xml:space="preserve">ولما كانت آفات اللسان كثيرة، ولها في القلب حلاوة، ولها بواعث من الطبع؛ فلا نجاة من خطرها إلا بالصمت، سأل عقبة بن عامر رسول الله صلى الله عليه وسلم </w:t>
      </w:r>
      <w:r w:rsidRPr="005E5842">
        <w:rPr>
          <w:rFonts w:ascii="Arabic Typesetting" w:hAnsi="Arabic Typesetting" w:cs="Arabic Typesetting"/>
          <w:b/>
          <w:bCs/>
          <w:sz w:val="96"/>
          <w:szCs w:val="96"/>
          <w:rtl/>
        </w:rPr>
        <w:lastRenderedPageBreak/>
        <w:t>: ما النجاة؟ قال: \"أمسِكْ عليكَ لسانَكَ، وليَسَعْكَ بيتُكَ، وابكِ على خطيئتِكَ\" [رواه الترمذي وابن أبي الدنيا والبيهقي، وقال الألباني: صحيح لغيره]</w:t>
      </w:r>
    </w:p>
    <w:p w:rsidR="00876FCF" w:rsidRPr="005E5842" w:rsidRDefault="00876FCF" w:rsidP="00876FCF">
      <w:pPr>
        <w:rPr>
          <w:rFonts w:ascii="Arabic Typesetting" w:hAnsi="Arabic Typesetting" w:cs="Arabic Typesetting"/>
          <w:b/>
          <w:bCs/>
          <w:sz w:val="96"/>
          <w:szCs w:val="96"/>
          <w:rtl/>
        </w:rPr>
      </w:pPr>
      <w:r w:rsidRPr="005E5842">
        <w:rPr>
          <w:rFonts w:ascii="Arabic Typesetting" w:hAnsi="Arabic Typesetting" w:cs="Arabic Typesetting"/>
          <w:b/>
          <w:bCs/>
          <w:sz w:val="96"/>
          <w:szCs w:val="96"/>
          <w:rtl/>
        </w:rPr>
        <w:t>قال الأوزاعي عن يحيى بن أبي كثير أنه قال: ما صلح منطق رجل إلا عُرف ذلك في سائر عمله.</w:t>
      </w:r>
    </w:p>
    <w:p w:rsidR="00876FCF" w:rsidRPr="005E5842" w:rsidRDefault="00876FCF" w:rsidP="00876FCF">
      <w:pPr>
        <w:rPr>
          <w:rFonts w:ascii="Arabic Typesetting" w:hAnsi="Arabic Typesetting" w:cs="Arabic Typesetting"/>
          <w:b/>
          <w:bCs/>
          <w:sz w:val="96"/>
          <w:szCs w:val="96"/>
          <w:rtl/>
        </w:rPr>
      </w:pPr>
      <w:r w:rsidRPr="005E5842">
        <w:rPr>
          <w:rFonts w:ascii="Arabic Typesetting" w:hAnsi="Arabic Typesetting" w:cs="Arabic Typesetting"/>
          <w:b/>
          <w:bCs/>
          <w:sz w:val="96"/>
          <w:szCs w:val="96"/>
          <w:rtl/>
        </w:rPr>
        <w:t>قال سفيان الثوري: أول العبادة الصمت، ثم طلب العلم، ثم العمل به، ثم حفظه، ثم نشره.</w:t>
      </w:r>
    </w:p>
    <w:p w:rsidR="00876FCF" w:rsidRPr="005E5842" w:rsidRDefault="00876FCF" w:rsidP="00876FCF">
      <w:pPr>
        <w:rPr>
          <w:rFonts w:ascii="Arabic Typesetting" w:hAnsi="Arabic Typesetting" w:cs="Arabic Typesetting"/>
          <w:b/>
          <w:bCs/>
          <w:sz w:val="96"/>
          <w:szCs w:val="96"/>
          <w:rtl/>
        </w:rPr>
      </w:pPr>
      <w:r w:rsidRPr="005E5842">
        <w:rPr>
          <w:rFonts w:ascii="Arabic Typesetting" w:hAnsi="Arabic Typesetting" w:cs="Arabic Typesetting"/>
          <w:b/>
          <w:bCs/>
          <w:sz w:val="96"/>
          <w:szCs w:val="96"/>
          <w:rtl/>
        </w:rPr>
        <w:lastRenderedPageBreak/>
        <w:t>قال علي بن بكار: جعل الله تعالى لكل شيء بابين، وجعل للسان أربعة أبواب: فالشفتان مصراعان، والأسنان مصراعان.</w:t>
      </w:r>
    </w:p>
    <w:p w:rsidR="00876FCF" w:rsidRPr="005E5842" w:rsidRDefault="00876FCF" w:rsidP="00876FCF">
      <w:pPr>
        <w:rPr>
          <w:rFonts w:ascii="Arabic Typesetting" w:hAnsi="Arabic Typesetting" w:cs="Arabic Typesetting"/>
          <w:b/>
          <w:bCs/>
          <w:sz w:val="96"/>
          <w:szCs w:val="96"/>
          <w:rtl/>
        </w:rPr>
      </w:pPr>
      <w:r w:rsidRPr="005E5842">
        <w:rPr>
          <w:rFonts w:ascii="Arabic Typesetting" w:hAnsi="Arabic Typesetting" w:cs="Arabic Typesetting"/>
          <w:b/>
          <w:bCs/>
          <w:sz w:val="96"/>
          <w:szCs w:val="96"/>
          <w:rtl/>
        </w:rPr>
        <w:t>قال وهب بن منبه: في حكمة آل داود: حق على العاقل أن يكون عارفًا بزمانه، حافظًا للسانه، مُقبلاً على شأنه.</w:t>
      </w:r>
    </w:p>
    <w:p w:rsidR="00876FCF" w:rsidRDefault="00876FCF" w:rsidP="00876FCF">
      <w:pPr>
        <w:rPr>
          <w:rFonts w:ascii="Arabic Typesetting" w:hAnsi="Arabic Typesetting" w:cs="Arabic Typesetting"/>
          <w:b/>
          <w:bCs/>
          <w:sz w:val="96"/>
          <w:szCs w:val="96"/>
          <w:rtl/>
        </w:rPr>
      </w:pPr>
      <w:r w:rsidRPr="005E5842">
        <w:rPr>
          <w:rFonts w:ascii="Arabic Typesetting" w:hAnsi="Arabic Typesetting" w:cs="Arabic Typesetting"/>
          <w:b/>
          <w:bCs/>
          <w:sz w:val="96"/>
          <w:szCs w:val="96"/>
          <w:rtl/>
        </w:rPr>
        <w:t>قال شقيق البلخي: قيل لابن المبارك: إذا أنت صليت لم لا تجلس معنا،</w:t>
      </w:r>
    </w:p>
    <w:p w:rsidR="00876FCF" w:rsidRPr="005E5842" w:rsidRDefault="00876FCF" w:rsidP="00876FCF">
      <w:pPr>
        <w:rPr>
          <w:rFonts w:ascii="Arabic Typesetting" w:hAnsi="Arabic Typesetting" w:cs="Arabic Typesetting"/>
          <w:b/>
          <w:bCs/>
          <w:sz w:val="96"/>
          <w:szCs w:val="96"/>
          <w:rtl/>
        </w:rPr>
      </w:pPr>
      <w:r w:rsidRPr="005E5842">
        <w:rPr>
          <w:rFonts w:ascii="Arabic Typesetting" w:hAnsi="Arabic Typesetting" w:cs="Arabic Typesetting"/>
          <w:b/>
          <w:bCs/>
          <w:sz w:val="96"/>
          <w:szCs w:val="96"/>
          <w:rtl/>
        </w:rPr>
        <w:t xml:space="preserve"> قال: أجلس مع الصحابة والتابعين وأنظر في كتبهم وآثارهم فما</w:t>
      </w:r>
      <w:r>
        <w:rPr>
          <w:rFonts w:ascii="Arabic Typesetting" w:hAnsi="Arabic Typesetting" w:cs="Arabic Typesetting"/>
          <w:b/>
          <w:bCs/>
          <w:sz w:val="96"/>
          <w:szCs w:val="96"/>
          <w:rtl/>
        </w:rPr>
        <w:t xml:space="preserve"> أصنع معكم؟ أنتم </w:t>
      </w:r>
      <w:r>
        <w:rPr>
          <w:rFonts w:ascii="Arabic Typesetting" w:hAnsi="Arabic Typesetting" w:cs="Arabic Typesetting"/>
          <w:b/>
          <w:bCs/>
          <w:sz w:val="96"/>
          <w:szCs w:val="96"/>
          <w:rtl/>
        </w:rPr>
        <w:lastRenderedPageBreak/>
        <w:t>تغتابون الناس.</w:t>
      </w:r>
      <w:r>
        <w:rPr>
          <w:rFonts w:ascii="Arabic Typesetting" w:hAnsi="Arabic Typesetting" w:cs="Arabic Typesetting" w:hint="cs"/>
          <w:b/>
          <w:bCs/>
          <w:sz w:val="96"/>
          <w:szCs w:val="96"/>
          <w:rtl/>
        </w:rPr>
        <w:t xml:space="preserve"> </w:t>
      </w:r>
      <w:r w:rsidRPr="005E5842">
        <w:rPr>
          <w:rFonts w:ascii="Arabic Typesetting" w:hAnsi="Arabic Typesetting" w:cs="Arabic Typesetting"/>
          <w:b/>
          <w:bCs/>
          <w:sz w:val="96"/>
          <w:szCs w:val="96"/>
          <w:rtl/>
        </w:rPr>
        <w:t>ويروى عنه رحمه الله أنه قال:</w:t>
      </w:r>
    </w:p>
    <w:p w:rsidR="00876FCF" w:rsidRPr="005E5842" w:rsidRDefault="00876FCF" w:rsidP="00876FCF">
      <w:pPr>
        <w:rPr>
          <w:rFonts w:ascii="Arabic Typesetting" w:hAnsi="Arabic Typesetting" w:cs="Arabic Typesetting"/>
          <w:b/>
          <w:bCs/>
          <w:sz w:val="96"/>
          <w:szCs w:val="96"/>
          <w:rtl/>
        </w:rPr>
      </w:pPr>
      <w:r w:rsidRPr="005E5842">
        <w:rPr>
          <w:rFonts w:ascii="Arabic Typesetting" w:hAnsi="Arabic Typesetting" w:cs="Arabic Typesetting"/>
          <w:b/>
          <w:bCs/>
          <w:sz w:val="96"/>
          <w:szCs w:val="96"/>
          <w:rtl/>
        </w:rPr>
        <w:t>اغتنم ركعتين زلفى إلى الله * * * إذا كنت فارغا مستريحا</w:t>
      </w:r>
    </w:p>
    <w:p w:rsidR="00876FCF" w:rsidRPr="005E5842" w:rsidRDefault="00876FCF" w:rsidP="00876FCF">
      <w:pPr>
        <w:rPr>
          <w:rFonts w:ascii="Arabic Typesetting" w:hAnsi="Arabic Typesetting" w:cs="Arabic Typesetting"/>
          <w:b/>
          <w:bCs/>
          <w:sz w:val="96"/>
          <w:szCs w:val="96"/>
          <w:rtl/>
        </w:rPr>
      </w:pPr>
      <w:r w:rsidRPr="005E5842">
        <w:rPr>
          <w:rFonts w:ascii="Arabic Typesetting" w:hAnsi="Arabic Typesetting" w:cs="Arabic Typesetting"/>
          <w:b/>
          <w:bCs/>
          <w:sz w:val="96"/>
          <w:szCs w:val="96"/>
          <w:rtl/>
        </w:rPr>
        <w:t>وإذا ما هممت بالنطق بالباطل * * * فاجعل مكانه تسبيحا</w:t>
      </w:r>
    </w:p>
    <w:p w:rsidR="00876FCF" w:rsidRPr="005E5842" w:rsidRDefault="00876FCF" w:rsidP="00876FCF">
      <w:pPr>
        <w:rPr>
          <w:rFonts w:ascii="Arabic Typesetting" w:hAnsi="Arabic Typesetting" w:cs="Arabic Typesetting"/>
          <w:b/>
          <w:bCs/>
          <w:sz w:val="96"/>
          <w:szCs w:val="96"/>
          <w:rtl/>
        </w:rPr>
      </w:pPr>
      <w:r w:rsidRPr="005E5842">
        <w:rPr>
          <w:rFonts w:ascii="Arabic Typesetting" w:hAnsi="Arabic Typesetting" w:cs="Arabic Typesetting"/>
          <w:b/>
          <w:bCs/>
          <w:sz w:val="96"/>
          <w:szCs w:val="96"/>
          <w:rtl/>
        </w:rPr>
        <w:t>فاغتنام السكوت أفضل من خوض* * * وإن كنت بالكلام فصيحا</w:t>
      </w:r>
      <w:r>
        <w:rPr>
          <w:rFonts w:ascii="Arabic Typesetting" w:hAnsi="Arabic Typesetting" w:cs="Arabic Typesetting" w:hint="cs"/>
          <w:b/>
          <w:bCs/>
          <w:sz w:val="96"/>
          <w:szCs w:val="96"/>
          <w:rtl/>
        </w:rPr>
        <w:t xml:space="preserve">   </w:t>
      </w:r>
      <w:r w:rsidRPr="005E5842">
        <w:rPr>
          <w:rFonts w:ascii="Arabic Typesetting" w:hAnsi="Arabic Typesetting" w:cs="Arabic Typesetting"/>
          <w:b/>
          <w:bCs/>
          <w:sz w:val="96"/>
          <w:szCs w:val="96"/>
          <w:rtl/>
        </w:rPr>
        <w:t xml:space="preserve">عن مالك بن دينار عن الأحنف بن قيس قال: قال عمر بن الخطاب: يا أحنف! مَن كثر كلامه </w:t>
      </w:r>
      <w:r w:rsidRPr="005E5842">
        <w:rPr>
          <w:rFonts w:ascii="Arabic Typesetting" w:hAnsi="Arabic Typesetting" w:cs="Arabic Typesetting"/>
          <w:b/>
          <w:bCs/>
          <w:sz w:val="96"/>
          <w:szCs w:val="96"/>
          <w:rtl/>
        </w:rPr>
        <w:lastRenderedPageBreak/>
        <w:t>كثر سَقطه، ومَن كثر سقطه قَلَّ حياؤه، ومَن قلّ حياؤه قل ورعه، ومَن قلّ ورعه مات قلبه.</w:t>
      </w:r>
    </w:p>
    <w:p w:rsidR="00876FCF" w:rsidRDefault="00876FCF" w:rsidP="00876FCF">
      <w:pPr>
        <w:rPr>
          <w:rFonts w:ascii="Arabic Typesetting" w:hAnsi="Arabic Typesetting" w:cs="Arabic Typesetting"/>
          <w:b/>
          <w:bCs/>
          <w:sz w:val="96"/>
          <w:szCs w:val="96"/>
          <w:rtl/>
        </w:rPr>
      </w:pPr>
      <w:r w:rsidRPr="005E5842">
        <w:rPr>
          <w:rFonts w:ascii="Arabic Typesetting" w:hAnsi="Arabic Typesetting" w:cs="Arabic Typesetting"/>
          <w:b/>
          <w:bCs/>
          <w:sz w:val="96"/>
          <w:szCs w:val="96"/>
          <w:rtl/>
        </w:rPr>
        <w:t xml:space="preserve">قال عطاء: فضول الكلام ما عدا تلاوة القرآن، والقول بالسنة عند الحاجة، والأمر بالمعروف، والنهي عن المنكر، وأن تنطق في أمر لا بدَّ لك منه في معيشتك، أما يستحيي أحدكم أن لو نشرت عليه صحيفته التي أملاها صدر نهاره أن يرى أكثر ما فيها ليس من أمر دينه ولا دنياه؟! </w:t>
      </w:r>
      <w:r w:rsidRPr="005E5842">
        <w:rPr>
          <w:rFonts w:ascii="Arabic Typesetting" w:hAnsi="Arabic Typesetting" w:cs="Arabic Typesetting"/>
          <w:b/>
          <w:bCs/>
          <w:sz w:val="96"/>
          <w:szCs w:val="96"/>
          <w:rtl/>
        </w:rPr>
        <w:lastRenderedPageBreak/>
        <w:t>ثم تلا: (وَإِنَّ عَلَيْكُمْ لَحَافِظِينَ . كِرَامًا كَاتِبِينَ)</w:t>
      </w:r>
      <w:r w:rsidRPr="00096060">
        <w:rPr>
          <w:rFonts w:ascii="Arabic Typesetting" w:hAnsi="Arabic Typesetting" w:cs="Arabic Typesetting"/>
          <w:b/>
          <w:bCs/>
          <w:sz w:val="50"/>
          <w:szCs w:val="50"/>
          <w:rtl/>
        </w:rPr>
        <w:t xml:space="preserve"> [الانفطار:10-11]</w:t>
      </w:r>
      <w:r w:rsidRPr="005E5842">
        <w:rPr>
          <w:rFonts w:ascii="Arabic Typesetting" w:hAnsi="Arabic Typesetting" w:cs="Arabic Typesetting"/>
          <w:b/>
          <w:bCs/>
          <w:sz w:val="96"/>
          <w:szCs w:val="96"/>
          <w:rtl/>
        </w:rPr>
        <w:t xml:space="preserve"> و(عَنِ </w:t>
      </w:r>
    </w:p>
    <w:p w:rsidR="00876FCF" w:rsidRPr="00096060" w:rsidRDefault="00876FCF" w:rsidP="00876FCF">
      <w:pPr>
        <w:rPr>
          <w:rFonts w:ascii="Arabic Typesetting" w:hAnsi="Arabic Typesetting" w:cs="Arabic Typesetting"/>
          <w:b/>
          <w:bCs/>
          <w:sz w:val="52"/>
          <w:szCs w:val="52"/>
          <w:rtl/>
        </w:rPr>
      </w:pPr>
      <w:r w:rsidRPr="00096060">
        <w:rPr>
          <w:rFonts w:ascii="Arabic Typesetting" w:hAnsi="Arabic Typesetting" w:cs="Arabic Typesetting"/>
          <w:b/>
          <w:bCs/>
          <w:sz w:val="92"/>
          <w:szCs w:val="92"/>
          <w:rtl/>
        </w:rPr>
        <w:t xml:space="preserve">الْيَمِينِ وَعَنِ الشِّمَالِ قَعِيدٌ . مَا يَلْفِظُ مِنْ قَوْلٍ إِلَّا لَدَيْهِ رَقِيبٌ عَتِيد) </w:t>
      </w:r>
      <w:r w:rsidRPr="00096060">
        <w:rPr>
          <w:rFonts w:ascii="Arabic Typesetting" w:hAnsi="Arabic Typesetting" w:cs="Arabic Typesetting"/>
          <w:b/>
          <w:bCs/>
          <w:sz w:val="52"/>
          <w:szCs w:val="52"/>
          <w:rtl/>
        </w:rPr>
        <w:t>[ق:17-18]</w:t>
      </w:r>
    </w:p>
    <w:p w:rsidR="00876FCF" w:rsidRPr="005E5842" w:rsidRDefault="00876FCF" w:rsidP="00876FCF">
      <w:pPr>
        <w:rPr>
          <w:rFonts w:ascii="Arabic Typesetting" w:hAnsi="Arabic Typesetting" w:cs="Arabic Typesetting"/>
          <w:b/>
          <w:bCs/>
          <w:sz w:val="96"/>
          <w:szCs w:val="96"/>
          <w:rtl/>
        </w:rPr>
      </w:pPr>
      <w:r w:rsidRPr="005E5842">
        <w:rPr>
          <w:rFonts w:ascii="Arabic Typesetting" w:hAnsi="Arabic Typesetting" w:cs="Arabic Typesetting"/>
          <w:b/>
          <w:bCs/>
          <w:sz w:val="96"/>
          <w:szCs w:val="96"/>
          <w:rtl/>
        </w:rPr>
        <w:t>قال أبو الدرداء: أنصف أذنيك من فيك؛ فإنما جُعل لك أذنان وفم واحد؛ لتسمع أكثر مما تتكلم.</w:t>
      </w:r>
      <w:r w:rsidRPr="005E5842">
        <w:rPr>
          <w:rFonts w:ascii="Arabic Typesetting" w:hAnsi="Arabic Typesetting" w:cs="Arabic Typesetting" w:hint="cs"/>
          <w:b/>
          <w:bCs/>
          <w:sz w:val="96"/>
          <w:szCs w:val="96"/>
          <w:rtl/>
        </w:rPr>
        <w:t xml:space="preserve">                                                  </w:t>
      </w:r>
      <w:r w:rsidRPr="005E5842">
        <w:rPr>
          <w:rFonts w:ascii="Arabic Typesetting" w:hAnsi="Arabic Typesetting" w:cs="Arabic Typesetting"/>
          <w:b/>
          <w:bCs/>
          <w:sz w:val="96"/>
          <w:szCs w:val="96"/>
          <w:rtl/>
        </w:rPr>
        <w:t>قال الشاعر:</w:t>
      </w:r>
      <w:r w:rsidRPr="005E5842">
        <w:rPr>
          <w:rFonts w:ascii="Arabic Typesetting" w:hAnsi="Arabic Typesetting" w:cs="Arabic Typesetting" w:hint="cs"/>
          <w:b/>
          <w:bCs/>
          <w:sz w:val="96"/>
          <w:szCs w:val="96"/>
          <w:rtl/>
        </w:rPr>
        <w:t xml:space="preserve"> </w:t>
      </w:r>
      <w:r w:rsidRPr="005E5842">
        <w:rPr>
          <w:rFonts w:ascii="Arabic Typesetting" w:hAnsi="Arabic Typesetting" w:cs="Arabic Typesetting"/>
          <w:b/>
          <w:bCs/>
          <w:sz w:val="96"/>
          <w:szCs w:val="96"/>
          <w:rtl/>
        </w:rPr>
        <w:t>احفظ لسانك أيها الإنسان * * * لا يلدغنك إنه ثعبان</w:t>
      </w:r>
    </w:p>
    <w:p w:rsidR="00876FCF" w:rsidRPr="005E5842" w:rsidRDefault="00876FCF" w:rsidP="00876FCF">
      <w:pPr>
        <w:rPr>
          <w:rFonts w:ascii="Arabic Typesetting" w:hAnsi="Arabic Typesetting" w:cs="Arabic Typesetting"/>
          <w:b/>
          <w:bCs/>
          <w:sz w:val="96"/>
          <w:szCs w:val="96"/>
          <w:rtl/>
        </w:rPr>
      </w:pPr>
      <w:r>
        <w:rPr>
          <w:rFonts w:ascii="Arabic Typesetting" w:hAnsi="Arabic Typesetting" w:cs="Arabic Typesetting" w:hint="cs"/>
          <w:b/>
          <w:bCs/>
          <w:sz w:val="96"/>
          <w:szCs w:val="96"/>
          <w:rtl/>
        </w:rPr>
        <w:lastRenderedPageBreak/>
        <w:t xml:space="preserve">       </w:t>
      </w:r>
      <w:r w:rsidRPr="005E5842">
        <w:rPr>
          <w:rFonts w:ascii="Arabic Typesetting" w:hAnsi="Arabic Typesetting" w:cs="Arabic Typesetting"/>
          <w:b/>
          <w:bCs/>
          <w:sz w:val="96"/>
          <w:szCs w:val="96"/>
          <w:rtl/>
        </w:rPr>
        <w:t>كم في المقابر من قتيل لسانه * * * كانت تهاب لقائه الشجعان</w:t>
      </w:r>
    </w:p>
    <w:p w:rsidR="00876FCF" w:rsidRPr="00096060" w:rsidRDefault="00876FCF" w:rsidP="00876FCF">
      <w:pPr>
        <w:rPr>
          <w:rFonts w:ascii="Arabic Typesetting" w:hAnsi="Arabic Typesetting" w:cs="Arabic Typesetting"/>
          <w:b/>
          <w:bCs/>
          <w:sz w:val="86"/>
          <w:szCs w:val="86"/>
          <w:rtl/>
        </w:rPr>
      </w:pPr>
      <w:r w:rsidRPr="00096060">
        <w:rPr>
          <w:rFonts w:ascii="Arabic Typesetting" w:hAnsi="Arabic Typesetting" w:cs="Arabic Typesetting"/>
          <w:b/>
          <w:bCs/>
          <w:sz w:val="86"/>
          <w:szCs w:val="86"/>
          <w:rtl/>
        </w:rPr>
        <w:t>وقال ثالث :</w:t>
      </w:r>
      <w:r w:rsidRPr="00096060">
        <w:rPr>
          <w:rFonts w:ascii="Arabic Typesetting" w:hAnsi="Arabic Typesetting" w:cs="Arabic Typesetting" w:hint="cs"/>
          <w:b/>
          <w:bCs/>
          <w:sz w:val="86"/>
          <w:szCs w:val="86"/>
          <w:rtl/>
        </w:rPr>
        <w:t xml:space="preserve"> </w:t>
      </w:r>
      <w:r w:rsidRPr="00096060">
        <w:rPr>
          <w:rFonts w:ascii="Arabic Typesetting" w:hAnsi="Arabic Typesetting" w:cs="Arabic Typesetting"/>
          <w:b/>
          <w:bCs/>
          <w:sz w:val="86"/>
          <w:szCs w:val="86"/>
          <w:rtl/>
        </w:rPr>
        <w:t>الصمت زين والسكوت سلامة * * * فإذا نطقت فلا تكن مكثارا</w:t>
      </w:r>
    </w:p>
    <w:p w:rsidR="00876FCF" w:rsidRPr="005E5842" w:rsidRDefault="00876FCF" w:rsidP="00876FCF">
      <w:pPr>
        <w:rPr>
          <w:rFonts w:ascii="Arabic Typesetting" w:hAnsi="Arabic Typesetting" w:cs="Arabic Typesetting"/>
          <w:b/>
          <w:bCs/>
          <w:sz w:val="96"/>
          <w:szCs w:val="96"/>
          <w:rtl/>
        </w:rPr>
      </w:pPr>
      <w:r>
        <w:rPr>
          <w:rFonts w:ascii="Arabic Typesetting" w:hAnsi="Arabic Typesetting" w:cs="Arabic Typesetting" w:hint="cs"/>
          <w:b/>
          <w:bCs/>
          <w:sz w:val="96"/>
          <w:szCs w:val="96"/>
          <w:rtl/>
        </w:rPr>
        <w:t xml:space="preserve">  </w:t>
      </w:r>
      <w:r w:rsidRPr="005E5842">
        <w:rPr>
          <w:rFonts w:ascii="Arabic Typesetting" w:hAnsi="Arabic Typesetting" w:cs="Arabic Typesetting"/>
          <w:b/>
          <w:bCs/>
          <w:sz w:val="96"/>
          <w:szCs w:val="96"/>
          <w:rtl/>
        </w:rPr>
        <w:t>فإذا ندمت على سكوتك مرة * * * فلتندمن على الكلام مرارا</w:t>
      </w:r>
    </w:p>
    <w:p w:rsidR="00876FCF" w:rsidRPr="00096060" w:rsidRDefault="00876FCF" w:rsidP="00876FCF">
      <w:pPr>
        <w:rPr>
          <w:rFonts w:ascii="Arabic Typesetting" w:hAnsi="Arabic Typesetting" w:cs="Arabic Typesetting"/>
          <w:b/>
          <w:bCs/>
          <w:sz w:val="88"/>
          <w:szCs w:val="88"/>
          <w:rtl/>
        </w:rPr>
      </w:pPr>
      <w:r w:rsidRPr="00096060">
        <w:rPr>
          <w:rFonts w:ascii="Arabic Typesetting" w:hAnsi="Arabic Typesetting" w:cs="Arabic Typesetting"/>
          <w:b/>
          <w:bCs/>
          <w:sz w:val="88"/>
          <w:szCs w:val="88"/>
          <w:rtl/>
        </w:rPr>
        <w:t>قال ابن مسعود: والله الذي لا إله غيره؛ ما شيء أحق بطول سجْن من لسان.</w:t>
      </w:r>
    </w:p>
    <w:p w:rsidR="00876FCF" w:rsidRDefault="00876FCF" w:rsidP="00876FCF">
      <w:pPr>
        <w:rPr>
          <w:rFonts w:ascii="Arabic Typesetting" w:hAnsi="Arabic Typesetting" w:cs="Arabic Typesetting"/>
          <w:b/>
          <w:bCs/>
          <w:sz w:val="96"/>
          <w:szCs w:val="96"/>
          <w:rtl/>
        </w:rPr>
      </w:pPr>
      <w:r w:rsidRPr="005E5842">
        <w:rPr>
          <w:rFonts w:ascii="Arabic Typesetting" w:hAnsi="Arabic Typesetting" w:cs="Arabic Typesetting"/>
          <w:b/>
          <w:bCs/>
          <w:sz w:val="96"/>
          <w:szCs w:val="96"/>
          <w:rtl/>
        </w:rPr>
        <w:t xml:space="preserve">ذكر الإمام مالك في \"الموطأ\" عن زيد بن أسلم عن أبيه أن عمر بن الخطاب </w:t>
      </w:r>
      <w:r w:rsidRPr="005E5842">
        <w:rPr>
          <w:rFonts w:ascii="Arabic Typesetting" w:hAnsi="Arabic Typesetting" w:cs="Arabic Typesetting"/>
          <w:b/>
          <w:bCs/>
          <w:sz w:val="96"/>
          <w:szCs w:val="96"/>
          <w:rtl/>
        </w:rPr>
        <w:lastRenderedPageBreak/>
        <w:t xml:space="preserve">رضي الله عنه دخل على أبي بكر الصديق رضي الله عنه وهو </w:t>
      </w:r>
      <w:proofErr w:type="spellStart"/>
      <w:r w:rsidRPr="005E5842">
        <w:rPr>
          <w:rFonts w:ascii="Arabic Typesetting" w:hAnsi="Arabic Typesetting" w:cs="Arabic Typesetting"/>
          <w:b/>
          <w:bCs/>
          <w:sz w:val="96"/>
          <w:szCs w:val="96"/>
          <w:rtl/>
        </w:rPr>
        <w:t>يجبذ</w:t>
      </w:r>
      <w:proofErr w:type="spellEnd"/>
      <w:r w:rsidRPr="005E5842">
        <w:rPr>
          <w:rFonts w:ascii="Arabic Typesetting" w:hAnsi="Arabic Typesetting" w:cs="Arabic Typesetting"/>
          <w:b/>
          <w:bCs/>
          <w:sz w:val="96"/>
          <w:szCs w:val="96"/>
          <w:rtl/>
        </w:rPr>
        <w:t xml:space="preserve"> لسانه، فقال له عمر: مه! غفر الله لك! فقال أبو</w:t>
      </w:r>
      <w:r>
        <w:rPr>
          <w:rFonts w:ascii="Arabic Typesetting" w:hAnsi="Arabic Typesetting" w:cs="Arabic Typesetting"/>
          <w:b/>
          <w:bCs/>
          <w:sz w:val="96"/>
          <w:szCs w:val="96"/>
          <w:rtl/>
        </w:rPr>
        <w:t xml:space="preserve"> بكر: إن هذا أوردني الموارد!! .</w:t>
      </w:r>
      <w:r w:rsidRPr="005E5842">
        <w:rPr>
          <w:rFonts w:ascii="Arabic Typesetting" w:hAnsi="Arabic Typesetting" w:cs="Arabic Typesetting"/>
          <w:b/>
          <w:bCs/>
          <w:sz w:val="96"/>
          <w:szCs w:val="96"/>
          <w:rtl/>
        </w:rPr>
        <w:t xml:space="preserve">قيل لبكر بن عبد الله المزني: إنك تطيل الصمت! </w:t>
      </w:r>
      <w:proofErr w:type="spellStart"/>
      <w:r w:rsidRPr="005E5842">
        <w:rPr>
          <w:rFonts w:ascii="Arabic Typesetting" w:hAnsi="Arabic Typesetting" w:cs="Arabic Typesetting"/>
          <w:b/>
          <w:bCs/>
          <w:sz w:val="96"/>
          <w:szCs w:val="96"/>
          <w:rtl/>
        </w:rPr>
        <w:t>فقال:إن</w:t>
      </w:r>
      <w:proofErr w:type="spellEnd"/>
      <w:r w:rsidRPr="005E5842">
        <w:rPr>
          <w:rFonts w:ascii="Arabic Typesetting" w:hAnsi="Arabic Typesetting" w:cs="Arabic Typesetting"/>
          <w:b/>
          <w:bCs/>
          <w:sz w:val="96"/>
          <w:szCs w:val="96"/>
          <w:rtl/>
        </w:rPr>
        <w:t xml:space="preserve"> لساني سبعٌ، إن تركته أكلني.</w:t>
      </w:r>
    </w:p>
    <w:p w:rsidR="00876FCF" w:rsidRPr="00096060" w:rsidRDefault="00876FCF" w:rsidP="00876FCF">
      <w:pPr>
        <w:rPr>
          <w:rFonts w:ascii="Arabic Typesetting" w:hAnsi="Arabic Typesetting" w:cs="Arabic Typesetting"/>
          <w:b/>
          <w:bCs/>
          <w:sz w:val="96"/>
          <w:szCs w:val="96"/>
          <w:rtl/>
        </w:rPr>
      </w:pPr>
      <w:r w:rsidRPr="00096060">
        <w:rPr>
          <w:rFonts w:ascii="Arabic Typesetting" w:hAnsi="Arabic Typesetting" w:cs="Arabic Typesetting"/>
          <w:b/>
          <w:bCs/>
          <w:sz w:val="96"/>
          <w:szCs w:val="96"/>
          <w:rtl/>
        </w:rPr>
        <w:t>إلى هنا ونكمل في الحلقة التالية والسلام عليكم ورحمة الله وبركاته .</w:t>
      </w:r>
    </w:p>
    <w:p w:rsidR="00037335" w:rsidRDefault="00037335">
      <w:bookmarkStart w:id="0" w:name="_GoBack"/>
      <w:bookmarkEnd w:id="0"/>
    </w:p>
    <w:sectPr w:rsidR="00037335"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D50" w:rsidRDefault="001B5D50" w:rsidP="00876FCF">
      <w:pPr>
        <w:spacing w:after="0" w:line="240" w:lineRule="auto"/>
      </w:pPr>
      <w:r>
        <w:separator/>
      </w:r>
    </w:p>
  </w:endnote>
  <w:endnote w:type="continuationSeparator" w:id="0">
    <w:p w:rsidR="001B5D50" w:rsidRDefault="001B5D50" w:rsidP="00876F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785656301"/>
      <w:docPartObj>
        <w:docPartGallery w:val="Page Numbers (Bottom of Page)"/>
        <w:docPartUnique/>
      </w:docPartObj>
    </w:sdtPr>
    <w:sdtContent>
      <w:p w:rsidR="00876FCF" w:rsidRDefault="00876FCF">
        <w:pPr>
          <w:pStyle w:val="a4"/>
          <w:jc w:val="center"/>
        </w:pPr>
        <w:r>
          <w:fldChar w:fldCharType="begin"/>
        </w:r>
        <w:r>
          <w:instrText>PAGE   \* MERGEFORMAT</w:instrText>
        </w:r>
        <w:r>
          <w:fldChar w:fldCharType="separate"/>
        </w:r>
        <w:r w:rsidRPr="00876FCF">
          <w:rPr>
            <w:noProof/>
            <w:rtl/>
            <w:lang w:val="ar-SA"/>
          </w:rPr>
          <w:t>8</w:t>
        </w:r>
        <w:r>
          <w:fldChar w:fldCharType="end"/>
        </w:r>
      </w:p>
    </w:sdtContent>
  </w:sdt>
  <w:p w:rsidR="00876FCF" w:rsidRDefault="00876FC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D50" w:rsidRDefault="001B5D50" w:rsidP="00876FCF">
      <w:pPr>
        <w:spacing w:after="0" w:line="240" w:lineRule="auto"/>
      </w:pPr>
      <w:r>
        <w:separator/>
      </w:r>
    </w:p>
  </w:footnote>
  <w:footnote w:type="continuationSeparator" w:id="0">
    <w:p w:rsidR="001B5D50" w:rsidRDefault="001B5D50" w:rsidP="00876F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FCF"/>
    <w:rsid w:val="00037335"/>
    <w:rsid w:val="001B5D50"/>
    <w:rsid w:val="00876FCF"/>
    <w:rsid w:val="00BB5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FCF"/>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76FCF"/>
    <w:pPr>
      <w:tabs>
        <w:tab w:val="center" w:pos="4153"/>
        <w:tab w:val="right" w:pos="8306"/>
      </w:tabs>
      <w:spacing w:after="0" w:line="240" w:lineRule="auto"/>
    </w:pPr>
  </w:style>
  <w:style w:type="character" w:customStyle="1" w:styleId="Char">
    <w:name w:val="رأس الصفحة Char"/>
    <w:basedOn w:val="a0"/>
    <w:link w:val="a3"/>
    <w:uiPriority w:val="99"/>
    <w:rsid w:val="00876FCF"/>
    <w:rPr>
      <w:rFonts w:cs="Arial"/>
    </w:rPr>
  </w:style>
  <w:style w:type="paragraph" w:styleId="a4">
    <w:name w:val="footer"/>
    <w:basedOn w:val="a"/>
    <w:link w:val="Char0"/>
    <w:uiPriority w:val="99"/>
    <w:unhideWhenUsed/>
    <w:rsid w:val="00876FCF"/>
    <w:pPr>
      <w:tabs>
        <w:tab w:val="center" w:pos="4153"/>
        <w:tab w:val="right" w:pos="8306"/>
      </w:tabs>
      <w:spacing w:after="0" w:line="240" w:lineRule="auto"/>
    </w:pPr>
  </w:style>
  <w:style w:type="character" w:customStyle="1" w:styleId="Char0">
    <w:name w:val="تذييل الصفحة Char"/>
    <w:basedOn w:val="a0"/>
    <w:link w:val="a4"/>
    <w:uiPriority w:val="99"/>
    <w:rsid w:val="00876FCF"/>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FCF"/>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76FCF"/>
    <w:pPr>
      <w:tabs>
        <w:tab w:val="center" w:pos="4153"/>
        <w:tab w:val="right" w:pos="8306"/>
      </w:tabs>
      <w:spacing w:after="0" w:line="240" w:lineRule="auto"/>
    </w:pPr>
  </w:style>
  <w:style w:type="character" w:customStyle="1" w:styleId="Char">
    <w:name w:val="رأس الصفحة Char"/>
    <w:basedOn w:val="a0"/>
    <w:link w:val="a3"/>
    <w:uiPriority w:val="99"/>
    <w:rsid w:val="00876FCF"/>
    <w:rPr>
      <w:rFonts w:cs="Arial"/>
    </w:rPr>
  </w:style>
  <w:style w:type="paragraph" w:styleId="a4">
    <w:name w:val="footer"/>
    <w:basedOn w:val="a"/>
    <w:link w:val="Char0"/>
    <w:uiPriority w:val="99"/>
    <w:unhideWhenUsed/>
    <w:rsid w:val="00876FCF"/>
    <w:pPr>
      <w:tabs>
        <w:tab w:val="center" w:pos="4153"/>
        <w:tab w:val="right" w:pos="8306"/>
      </w:tabs>
      <w:spacing w:after="0" w:line="240" w:lineRule="auto"/>
    </w:pPr>
  </w:style>
  <w:style w:type="character" w:customStyle="1" w:styleId="Char0">
    <w:name w:val="تذييل الصفحة Char"/>
    <w:basedOn w:val="a0"/>
    <w:link w:val="a4"/>
    <w:uiPriority w:val="99"/>
    <w:rsid w:val="00876FCF"/>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392</Words>
  <Characters>2236</Characters>
  <Application>Microsoft Office Word</Application>
  <DocSecurity>0</DocSecurity>
  <Lines>18</Lines>
  <Paragraphs>5</Paragraphs>
  <ScaleCrop>false</ScaleCrop>
  <Company>Ahmed-Under</Company>
  <LinksUpToDate>false</LinksUpToDate>
  <CharactersWithSpaces>2623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2021-03-21T10:34:00Z</dcterms:created>
  <dcterms:modified xsi:type="dcterms:W3CDTF">2021-03-21T10:35:00Z</dcterms:modified>
</cp:coreProperties>
</file>