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368" w:rsidRPr="00352C63" w:rsidRDefault="00B35368" w:rsidP="00B35368">
      <w:pPr>
        <w:rPr>
          <w:rFonts w:ascii="Arabic Typesetting" w:hAnsi="Arabic Typesetting" w:cs="Arabic Typesetting"/>
          <w:b/>
          <w:bCs/>
          <w:sz w:val="96"/>
          <w:szCs w:val="96"/>
          <w:rtl/>
        </w:rPr>
      </w:pPr>
      <w:r w:rsidRPr="00352C63">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B35368" w:rsidRPr="00B6346E" w:rsidRDefault="00B35368" w:rsidP="00B35368">
      <w:pPr>
        <w:rPr>
          <w:rFonts w:ascii="Arabic Typesetting" w:hAnsi="Arabic Typesetting" w:cs="Arabic Typesetting"/>
          <w:b/>
          <w:bCs/>
          <w:sz w:val="96"/>
          <w:szCs w:val="96"/>
          <w:rtl/>
        </w:rPr>
      </w:pPr>
      <w:r>
        <w:rPr>
          <w:rFonts w:ascii="Arabic Typesetting" w:hAnsi="Arabic Typesetting" w:cs="Arabic Typesetting" w:hint="cs"/>
          <w:b/>
          <w:bCs/>
          <w:sz w:val="96"/>
          <w:szCs w:val="96"/>
          <w:rtl/>
        </w:rPr>
        <w:t xml:space="preserve">الواحدة بعد </w:t>
      </w:r>
      <w:r w:rsidRPr="00352C63">
        <w:rPr>
          <w:rFonts w:ascii="Arabic Typesetting" w:hAnsi="Arabic Typesetting" w:cs="Arabic Typesetting"/>
          <w:b/>
          <w:bCs/>
          <w:sz w:val="96"/>
          <w:szCs w:val="96"/>
          <w:rtl/>
        </w:rPr>
        <w:t xml:space="preserve">المائة في موضوع (السيد) وهي بعنوان : </w:t>
      </w:r>
      <w:r>
        <w:rPr>
          <w:rFonts w:ascii="Arabic Typesetting" w:hAnsi="Arabic Typesetting" w:cs="Arabic Typesetting" w:hint="cs"/>
          <w:b/>
          <w:bCs/>
          <w:sz w:val="96"/>
          <w:szCs w:val="96"/>
          <w:rtl/>
        </w:rPr>
        <w:t xml:space="preserve">                 </w:t>
      </w:r>
      <w:r w:rsidRPr="00352C63">
        <w:rPr>
          <w:rFonts w:ascii="Arabic Typesetting" w:hAnsi="Arabic Typesetting" w:cs="Arabic Typesetting"/>
          <w:b/>
          <w:bCs/>
          <w:sz w:val="96"/>
          <w:szCs w:val="96"/>
          <w:rtl/>
        </w:rPr>
        <w:t>صفة مقتل الحسين بن علي:</w:t>
      </w:r>
    </w:p>
    <w:p w:rsidR="00B35368" w:rsidRPr="00B6346E" w:rsidRDefault="00B35368" w:rsidP="00B35368">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ووُجد بالحسين ثلاث وثلاثون جراحةً، قُتل مع الحسين اثنان وسبعون رجلًا، منهم سبعة عشر من أهل بيت الحسين، ولم يفلت من أهل بيت الحسين سوى ولده عليٍّ الأصغر، كان </w:t>
      </w:r>
      <w:proofErr w:type="spellStart"/>
      <w:r w:rsidRPr="00B6346E">
        <w:rPr>
          <w:rFonts w:ascii="Arabic Typesetting" w:hAnsi="Arabic Typesetting" w:cs="Arabic Typesetting"/>
          <w:b/>
          <w:bCs/>
          <w:sz w:val="96"/>
          <w:szCs w:val="96"/>
          <w:rtl/>
        </w:rPr>
        <w:t>مريضًا،قُتل</w:t>
      </w:r>
      <w:proofErr w:type="spellEnd"/>
      <w:r w:rsidRPr="00B6346E">
        <w:rPr>
          <w:rFonts w:ascii="Arabic Typesetting" w:hAnsi="Arabic Typesetting" w:cs="Arabic Typesetting"/>
          <w:b/>
          <w:bCs/>
          <w:sz w:val="96"/>
          <w:szCs w:val="96"/>
          <w:rtl/>
        </w:rPr>
        <w:t xml:space="preserve"> </w:t>
      </w:r>
      <w:r w:rsidRPr="00B6346E">
        <w:rPr>
          <w:rFonts w:ascii="Arabic Typesetting" w:hAnsi="Arabic Typesetting" w:cs="Arabic Typesetting"/>
          <w:b/>
          <w:bCs/>
          <w:sz w:val="96"/>
          <w:szCs w:val="96"/>
          <w:rtl/>
        </w:rPr>
        <w:lastRenderedPageBreak/>
        <w:t xml:space="preserve">الحسين وهو ابن سبع وخمسين سنة، والذي قتل الحسين هو: سنان بن أنس النخعي، (الاستيعاب لابن </w:t>
      </w:r>
      <w:proofErr w:type="spellStart"/>
      <w:r w:rsidRPr="00B6346E">
        <w:rPr>
          <w:rFonts w:ascii="Arabic Typesetting" w:hAnsi="Arabic Typesetting" w:cs="Arabic Typesetting"/>
          <w:b/>
          <w:bCs/>
          <w:sz w:val="96"/>
          <w:szCs w:val="96"/>
          <w:rtl/>
        </w:rPr>
        <w:t>عبدالبر</w:t>
      </w:r>
      <w:proofErr w:type="spellEnd"/>
      <w:r w:rsidRPr="00B6346E">
        <w:rPr>
          <w:rFonts w:ascii="Arabic Typesetting" w:hAnsi="Arabic Typesetting" w:cs="Arabic Typesetting"/>
          <w:b/>
          <w:bCs/>
          <w:sz w:val="96"/>
          <w:szCs w:val="96"/>
          <w:rtl/>
        </w:rPr>
        <w:t xml:space="preserve"> جـ1صـ393)، (سير أعلام النبلاء للذهبي جـ3صـ303:301) (الإصابة لابن حجر العسقلاني جـ1صـ333).</w:t>
      </w:r>
    </w:p>
    <w:p w:rsidR="00B35368" w:rsidRPr="00D70428" w:rsidRDefault="00B35368" w:rsidP="00B35368">
      <w:pPr>
        <w:rPr>
          <w:rFonts w:ascii="Arabic Typesetting" w:hAnsi="Arabic Typesetting" w:cs="Arabic Typesetting"/>
          <w:b/>
          <w:bCs/>
          <w:sz w:val="80"/>
          <w:szCs w:val="80"/>
          <w:rtl/>
        </w:rPr>
      </w:pPr>
      <w:r w:rsidRPr="00B6346E">
        <w:rPr>
          <w:rFonts w:ascii="Arabic Typesetting" w:hAnsi="Arabic Typesetting" w:cs="Arabic Typesetting"/>
          <w:b/>
          <w:bCs/>
          <w:sz w:val="96"/>
          <w:szCs w:val="96"/>
          <w:rtl/>
        </w:rPr>
        <w:t xml:space="preserve">قال محمد بن الحنفية (ابن علي بن أبي طالب): قُتل مع الحسين سبعة عشر رجلًا، كلهم من أولاد فاطمة؛ </w:t>
      </w:r>
      <w:r w:rsidRPr="00D70428">
        <w:rPr>
          <w:rFonts w:ascii="Arabic Typesetting" w:hAnsi="Arabic Typesetting" w:cs="Arabic Typesetting"/>
          <w:b/>
          <w:bCs/>
          <w:sz w:val="80"/>
          <w:szCs w:val="80"/>
          <w:rtl/>
        </w:rPr>
        <w:t>(البداية والنهاية لابن كثير جـ8صـ191).</w:t>
      </w:r>
    </w:p>
    <w:p w:rsidR="00B35368" w:rsidRPr="00B6346E" w:rsidRDefault="00B35368" w:rsidP="00B35368">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غلو الشيعة في الحسين بن علي:</w:t>
      </w:r>
    </w:p>
    <w:p w:rsidR="00B35368" w:rsidRPr="00B6346E" w:rsidRDefault="00B35368" w:rsidP="00B35368">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 xml:space="preserve">(1) روى </w:t>
      </w:r>
      <w:proofErr w:type="spellStart"/>
      <w:r w:rsidRPr="00B6346E">
        <w:rPr>
          <w:rFonts w:ascii="Arabic Typesetting" w:hAnsi="Arabic Typesetting" w:cs="Arabic Typesetting"/>
          <w:b/>
          <w:bCs/>
          <w:sz w:val="96"/>
          <w:szCs w:val="96"/>
          <w:rtl/>
        </w:rPr>
        <w:t>الكليني</w:t>
      </w:r>
      <w:proofErr w:type="spellEnd"/>
      <w:r w:rsidRPr="00B6346E">
        <w:rPr>
          <w:rFonts w:ascii="Arabic Typesetting" w:hAnsi="Arabic Typesetting" w:cs="Arabic Typesetting"/>
          <w:b/>
          <w:bCs/>
          <w:sz w:val="96"/>
          <w:szCs w:val="96"/>
          <w:rtl/>
        </w:rPr>
        <w:t xml:space="preserve"> (أحد علماء الشيعة) عن أبي عبدالله جعفر الصادق (عليه السلام) قال: أشهد أن عليًّا إمام فرض الله طاعته، وأن الحسن إمام فرض الله طاعته، وأن الحسين إمام فرض الله طاعته، وأن علي بن الحسين إمامٌ فرض الله طاعته، وأن محمد بن علي إمامٌ فرض الله طاعته. الكافي </w:t>
      </w:r>
      <w:proofErr w:type="spellStart"/>
      <w:r w:rsidRPr="00B6346E">
        <w:rPr>
          <w:rFonts w:ascii="Arabic Typesetting" w:hAnsi="Arabic Typesetting" w:cs="Arabic Typesetting"/>
          <w:b/>
          <w:bCs/>
          <w:sz w:val="96"/>
          <w:szCs w:val="96"/>
          <w:rtl/>
        </w:rPr>
        <w:t>للكليني</w:t>
      </w:r>
      <w:proofErr w:type="spellEnd"/>
      <w:r w:rsidRPr="00B6346E">
        <w:rPr>
          <w:rFonts w:ascii="Arabic Typesetting" w:hAnsi="Arabic Typesetting" w:cs="Arabic Typesetting"/>
          <w:b/>
          <w:bCs/>
          <w:sz w:val="96"/>
          <w:szCs w:val="96"/>
          <w:rtl/>
        </w:rPr>
        <w:t xml:space="preserve"> جـ 1صـ109 الطبعة الثالثة 1388هـ طهران).</w:t>
      </w:r>
    </w:p>
    <w:p w:rsidR="00B35368" w:rsidRPr="00B6346E" w:rsidRDefault="00B35368" w:rsidP="00B35368">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 xml:space="preserve">(2) روى ابن </w:t>
      </w:r>
      <w:proofErr w:type="spellStart"/>
      <w:r w:rsidRPr="00B6346E">
        <w:rPr>
          <w:rFonts w:ascii="Arabic Typesetting" w:hAnsi="Arabic Typesetting" w:cs="Arabic Typesetting"/>
          <w:b/>
          <w:bCs/>
          <w:sz w:val="96"/>
          <w:szCs w:val="96"/>
          <w:rtl/>
        </w:rPr>
        <w:t>بابويه</w:t>
      </w:r>
      <w:proofErr w:type="spellEnd"/>
      <w:r w:rsidRPr="00B6346E">
        <w:rPr>
          <w:rFonts w:ascii="Arabic Typesetting" w:hAnsi="Arabic Typesetting" w:cs="Arabic Typesetting"/>
          <w:b/>
          <w:bCs/>
          <w:sz w:val="96"/>
          <w:szCs w:val="96"/>
          <w:rtl/>
        </w:rPr>
        <w:t xml:space="preserve"> القمي (أحد علماء الشيعة) عن أبي عبدالله جعفر الصادق (عليه السلام)، قال: من أتى قبر الحسين (عليه السلام) عارفًا بحقه، كان كمن حج مائة حجة مع النبي صلى الله عليه </w:t>
      </w:r>
      <w:proofErr w:type="spellStart"/>
      <w:r w:rsidRPr="00B6346E">
        <w:rPr>
          <w:rFonts w:ascii="Arabic Typesetting" w:hAnsi="Arabic Typesetting" w:cs="Arabic Typesetting"/>
          <w:b/>
          <w:bCs/>
          <w:sz w:val="96"/>
          <w:szCs w:val="96"/>
          <w:rtl/>
        </w:rPr>
        <w:t>وآله</w:t>
      </w:r>
      <w:proofErr w:type="spellEnd"/>
      <w:r w:rsidRPr="00B6346E">
        <w:rPr>
          <w:rFonts w:ascii="Arabic Typesetting" w:hAnsi="Arabic Typesetting" w:cs="Arabic Typesetting"/>
          <w:b/>
          <w:bCs/>
          <w:sz w:val="96"/>
          <w:szCs w:val="96"/>
          <w:rtl/>
        </w:rPr>
        <w:t xml:space="preserve">؛ (كامل الزيارات لابن </w:t>
      </w:r>
      <w:proofErr w:type="spellStart"/>
      <w:r w:rsidRPr="00B6346E">
        <w:rPr>
          <w:rFonts w:ascii="Arabic Typesetting" w:hAnsi="Arabic Typesetting" w:cs="Arabic Typesetting"/>
          <w:b/>
          <w:bCs/>
          <w:sz w:val="96"/>
          <w:szCs w:val="96"/>
          <w:rtl/>
        </w:rPr>
        <w:t>بابويه</w:t>
      </w:r>
      <w:proofErr w:type="spellEnd"/>
      <w:r w:rsidRPr="00B6346E">
        <w:rPr>
          <w:rFonts w:ascii="Arabic Typesetting" w:hAnsi="Arabic Typesetting" w:cs="Arabic Typesetting"/>
          <w:b/>
          <w:bCs/>
          <w:sz w:val="96"/>
          <w:szCs w:val="96"/>
          <w:rtl/>
        </w:rPr>
        <w:t xml:space="preserve"> القمي ـ الطبعة الأولى 1417هـ).</w:t>
      </w:r>
    </w:p>
    <w:p w:rsidR="00B35368" w:rsidRPr="00B6346E" w:rsidRDefault="00B35368" w:rsidP="00B35368">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(3) روى العياشي (أحد علماء الشيعة) عن أبي عبدالله جعفر الصادق (عليه السلام): إن أول من يكر (يعود) إلى </w:t>
      </w:r>
      <w:r w:rsidRPr="00B6346E">
        <w:rPr>
          <w:rFonts w:ascii="Arabic Typesetting" w:hAnsi="Arabic Typesetting" w:cs="Arabic Typesetting"/>
          <w:b/>
          <w:bCs/>
          <w:sz w:val="96"/>
          <w:szCs w:val="96"/>
          <w:rtl/>
        </w:rPr>
        <w:lastRenderedPageBreak/>
        <w:t>الدنيا الحسين بن علي عليه السلام وأصحابه، ويزيد بن معاوية وأصحابه، فيقتلهم حذو القذة بالقذة؛ (تفسير العياشي جـ2 صـ280).</w:t>
      </w:r>
    </w:p>
    <w:p w:rsidR="00B35368" w:rsidRDefault="00B35368" w:rsidP="00B35368">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(4) قال أبو جعفر الطوسي: يستحب أن يجعل مع الميت شيء من تربة الحسين عليه السلام؛ (النهاية في مجرد الفقه للطوسي صـ38 </w:t>
      </w:r>
      <w:r>
        <w:rPr>
          <w:rFonts w:ascii="Arabic Typesetting" w:hAnsi="Arabic Typesetting" w:cs="Arabic Typesetting" w:hint="cs"/>
          <w:b/>
          <w:bCs/>
          <w:sz w:val="96"/>
          <w:szCs w:val="96"/>
          <w:rtl/>
        </w:rPr>
        <w:t>)</w:t>
      </w:r>
    </w:p>
    <w:p w:rsidR="00B35368" w:rsidRPr="00D70428" w:rsidRDefault="00B35368" w:rsidP="00B35368">
      <w:pPr>
        <w:rPr>
          <w:rFonts w:ascii="Arabic Typesetting" w:hAnsi="Arabic Typesetting" w:cs="Arabic Typesetting"/>
          <w:b/>
          <w:bCs/>
          <w:sz w:val="96"/>
          <w:szCs w:val="96"/>
          <w:rtl/>
        </w:rPr>
      </w:pPr>
      <w:r w:rsidRPr="00D70428">
        <w:rPr>
          <w:rFonts w:ascii="Arabic Typesetting" w:hAnsi="Arabic Typesetting" w:cs="Arabic Typesetting"/>
          <w:b/>
          <w:bCs/>
          <w:sz w:val="96"/>
          <w:szCs w:val="96"/>
          <w:rtl/>
        </w:rPr>
        <w:t>إلى هنا ونكمل في اللقاء القادم والسلام عليكم ورحمة الله وبركاته .</w:t>
      </w:r>
    </w:p>
    <w:p w:rsidR="00AE49B4" w:rsidRDefault="00AE49B4">
      <w:bookmarkStart w:id="0" w:name="_GoBack"/>
      <w:bookmarkEnd w:id="0"/>
    </w:p>
    <w:sectPr w:rsidR="00AE49B4"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C14" w:rsidRDefault="00512C14" w:rsidP="00B35368">
      <w:pPr>
        <w:spacing w:after="0" w:line="240" w:lineRule="auto"/>
      </w:pPr>
      <w:r>
        <w:separator/>
      </w:r>
    </w:p>
  </w:endnote>
  <w:endnote w:type="continuationSeparator" w:id="0">
    <w:p w:rsidR="00512C14" w:rsidRDefault="00512C14" w:rsidP="00B35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85370269"/>
      <w:docPartObj>
        <w:docPartGallery w:val="Page Numbers (Bottom of Page)"/>
        <w:docPartUnique/>
      </w:docPartObj>
    </w:sdtPr>
    <w:sdtContent>
      <w:p w:rsidR="00B35368" w:rsidRDefault="00B35368">
        <w:pPr>
          <w:pStyle w:val="a4"/>
          <w:jc w:val="center"/>
        </w:pPr>
        <w:r>
          <w:fldChar w:fldCharType="begin"/>
        </w:r>
        <w:r>
          <w:instrText>PAGE   \* MERGEFORMAT</w:instrText>
        </w:r>
        <w:r>
          <w:fldChar w:fldCharType="separate"/>
        </w:r>
        <w:r w:rsidRPr="00B35368">
          <w:rPr>
            <w:noProof/>
            <w:rtl/>
            <w:lang w:val="ar-SA"/>
          </w:rPr>
          <w:t>5</w:t>
        </w:r>
        <w:r>
          <w:fldChar w:fldCharType="end"/>
        </w:r>
      </w:p>
    </w:sdtContent>
  </w:sdt>
  <w:p w:rsidR="00B35368" w:rsidRDefault="00B353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C14" w:rsidRDefault="00512C14" w:rsidP="00B35368">
      <w:pPr>
        <w:spacing w:after="0" w:line="240" w:lineRule="auto"/>
      </w:pPr>
      <w:r>
        <w:separator/>
      </w:r>
    </w:p>
  </w:footnote>
  <w:footnote w:type="continuationSeparator" w:id="0">
    <w:p w:rsidR="00512C14" w:rsidRDefault="00512C14" w:rsidP="00B353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368"/>
    <w:rsid w:val="00512C14"/>
    <w:rsid w:val="005C0EBC"/>
    <w:rsid w:val="00AE49B4"/>
    <w:rsid w:val="00B353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36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368"/>
    <w:pPr>
      <w:tabs>
        <w:tab w:val="center" w:pos="4153"/>
        <w:tab w:val="right" w:pos="8306"/>
      </w:tabs>
      <w:spacing w:after="0" w:line="240" w:lineRule="auto"/>
    </w:pPr>
  </w:style>
  <w:style w:type="character" w:customStyle="1" w:styleId="Char">
    <w:name w:val="رأس الصفحة Char"/>
    <w:basedOn w:val="a0"/>
    <w:link w:val="a3"/>
    <w:uiPriority w:val="99"/>
    <w:rsid w:val="00B35368"/>
    <w:rPr>
      <w:rFonts w:cs="Arial"/>
    </w:rPr>
  </w:style>
  <w:style w:type="paragraph" w:styleId="a4">
    <w:name w:val="footer"/>
    <w:basedOn w:val="a"/>
    <w:link w:val="Char0"/>
    <w:uiPriority w:val="99"/>
    <w:unhideWhenUsed/>
    <w:rsid w:val="00B35368"/>
    <w:pPr>
      <w:tabs>
        <w:tab w:val="center" w:pos="4153"/>
        <w:tab w:val="right" w:pos="8306"/>
      </w:tabs>
      <w:spacing w:after="0" w:line="240" w:lineRule="auto"/>
    </w:pPr>
  </w:style>
  <w:style w:type="character" w:customStyle="1" w:styleId="Char0">
    <w:name w:val="تذييل الصفحة Char"/>
    <w:basedOn w:val="a0"/>
    <w:link w:val="a4"/>
    <w:uiPriority w:val="99"/>
    <w:rsid w:val="00B3536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36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368"/>
    <w:pPr>
      <w:tabs>
        <w:tab w:val="center" w:pos="4153"/>
        <w:tab w:val="right" w:pos="8306"/>
      </w:tabs>
      <w:spacing w:after="0" w:line="240" w:lineRule="auto"/>
    </w:pPr>
  </w:style>
  <w:style w:type="character" w:customStyle="1" w:styleId="Char">
    <w:name w:val="رأس الصفحة Char"/>
    <w:basedOn w:val="a0"/>
    <w:link w:val="a3"/>
    <w:uiPriority w:val="99"/>
    <w:rsid w:val="00B35368"/>
    <w:rPr>
      <w:rFonts w:cs="Arial"/>
    </w:rPr>
  </w:style>
  <w:style w:type="paragraph" w:styleId="a4">
    <w:name w:val="footer"/>
    <w:basedOn w:val="a"/>
    <w:link w:val="Char0"/>
    <w:uiPriority w:val="99"/>
    <w:unhideWhenUsed/>
    <w:rsid w:val="00B35368"/>
    <w:pPr>
      <w:tabs>
        <w:tab w:val="center" w:pos="4153"/>
        <w:tab w:val="right" w:pos="8306"/>
      </w:tabs>
      <w:spacing w:after="0" w:line="240" w:lineRule="auto"/>
    </w:pPr>
  </w:style>
  <w:style w:type="character" w:customStyle="1" w:styleId="Char0">
    <w:name w:val="تذييل الصفحة Char"/>
    <w:basedOn w:val="a0"/>
    <w:link w:val="a4"/>
    <w:uiPriority w:val="99"/>
    <w:rsid w:val="00B3536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244</Words>
  <Characters>1396</Characters>
  <Application>Microsoft Office Word</Application>
  <DocSecurity>0</DocSecurity>
  <Lines>11</Lines>
  <Paragraphs>3</Paragraphs>
  <ScaleCrop>false</ScaleCrop>
  <Company>Ahmed-Under</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2022-12-31T20:35:00Z</dcterms:created>
  <dcterms:modified xsi:type="dcterms:W3CDTF">2022-12-31T20:36:00Z</dcterms:modified>
</cp:coreProperties>
</file>