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5E" w:rsidRPr="00471633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DB605E" w:rsidRPr="00471633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 و</w:t>
      </w:r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التسعون بعد المائة في موضوع(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الله الحسنى وصفاته وهي بعنوان:                                                                                                                       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*الآيات : { يَكَادُ </w:t>
      </w:r>
      <w:proofErr w:type="spellStart"/>
      <w:r w:rsidRPr="0047163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7163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لْبَرْقُ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يَخْطَفُ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أَبْصَٰرَهُمْ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كُلَّمَآ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أَضَآءَ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لَهُم مَّشَوْاْ فِيهِ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وَإِذَآ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أَظْلَمَ عَلَيْهِمْ قَامُواْ ۚ وَلَوْ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شَآءَ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7163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7163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لَذَهَبَ بِسَمْعِهِمْ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وَأَبْصَٰرِهِمْ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ۚ إِنَّ </w:t>
      </w:r>
      <w:proofErr w:type="spellStart"/>
      <w:r w:rsidRPr="0047163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47163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عَلَىٰ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كُلِّ </w:t>
      </w:r>
      <w:proofErr w:type="spellStart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>شَىْءٍۢ</w:t>
      </w:r>
      <w:proofErr w:type="spellEnd"/>
      <w:r w:rsidRPr="0047163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قَدِيرٌ } (البقرة - 20)</w:t>
      </w:r>
      <w:bookmarkStart w:id="0" w:name="_GoBack"/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ثم ختم الآية بقوله - تعالى - ( إِنَّ الله على كُلِّ شَيْءٍ قَدِيرٌ ) .</w:t>
      </w:r>
    </w:p>
    <w:bookmarkEnd w:id="0"/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الشيء في أصل اللغة كل ما يصح أن يعلم ويخبر عنه ، ويحمل في هذه الآية على الممكن خاصة موجوداً كأن أو معدوماً ، لأن القدرة إنما تتعلق 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بالممكنات دون الواجب والمستحيل .</w:t>
      </w:r>
    </w:p>
    <w:p w:rsidR="00DB605E" w:rsidRPr="007265BA" w:rsidRDefault="00DB605E" w:rsidP="00DB605E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والقدير : الفعال لما يريد ، يقال : قدره على الشيء أقدره قدرة وقدراً . وهذه الجملة الكريمة بمنزلة الاستدلال على ما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تضمنته الجملة السابقة من </w:t>
      </w:r>
      <w:r w:rsidRPr="007265BA">
        <w:rPr>
          <w:rFonts w:ascii="Arabic Typesetting" w:hAnsi="Arabic Typesetting" w:cs="Arabic Typesetting"/>
          <w:b/>
          <w:bCs/>
          <w:sz w:val="88"/>
          <w:szCs w:val="88"/>
          <w:rtl/>
        </w:rPr>
        <w:t>أن الله تعالى قادر على أن يذهب بأسماع أصحاب الصيب وأبصارهم متى شاء .</w:t>
      </w:r>
    </w:p>
    <w:p w:rsidR="00DB605E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وتطبيق هذا المثل على المنافقين يقال فيه : إن أصحاب الصيب لضعفهم 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وخورهم لا يطيقون سماع الرعد الهائل ، ولا يستطيعون فتح أعينهم في البرق اللامع ، فيجعلون أصابعهم في آذانهم فزعاً من قصف الرعد ، وخوفاً من صواعق تجلجل فوق رءوسهم فتدعهم حصيداً خامدين ، وكذلك حال هؤلاء المنافقين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فإنهم لضعف بصائرهم ، وانطماس عقولهم ، تشتد عليهم زواجر القرآن ووعيده وتهديده وأوامره ونواهيه ، فتشمئز قلوبهم ويصرفون عنه أسماعهم خشية أن تتلى عليهم آيات تقع على أسماعهم وقع الصواعق المهلكة .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وقوله : ( ولو شاء الله لذهب بسمعهم وأبصارهم إن الله على كل شيء قدير ) قال محمد بن إسحاق : حدثني محمد بن أبي محمد عن عكرمة ، أو سعيد بن جبير ،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 ابن عباس ، في قوله تعالى : ( ولو شاء الله لذهب بسمعهم وأبصارهم ) قال : لما تركوا من الحق بعد معرفته .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( إن الله على كل شيء قدير ) قال ابن عباس أي : إن الله على كل ما أراد بعباده من نقمة ، أو عفو قدير .</w:t>
      </w:r>
    </w:p>
    <w:p w:rsidR="00DB605E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ابن جرير : إنما وصف الله تعالى نفسه بالقدرة على كل شيء في 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الموضع ؛ لأنه حذر المنافقين بأسه وسطوته وأخبرهم أنه بهم محيط ، و [ أنه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] على إذهاب أسماعهم وأبصارهم قدير ، ومعنى ( قدير ) قادر ، كما أن معنى ( عليم ) عالم .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القرطبى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 : { إن الله على كل شيء قدير} عموم ، ومعناه عند المتكلمين فيما يجوز وصفه تعالى بالقدرة عليه . </w:t>
      </w:r>
    </w:p>
    <w:p w:rsidR="00DB605E" w:rsidRPr="007265BA" w:rsidRDefault="00DB605E" w:rsidP="00DB605E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7265BA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وأجمعت الأمة على تسمية الله تعالى بالقدير ، فهو سبحانه قدير قادر مقتدر . </w:t>
      </w:r>
    </w:p>
    <w:p w:rsidR="00DB605E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والقدير أبلغ في الوصف من القادر ، قاله الزجاجي . وقال الهروي : 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والقدير والقادر بمعنى واحد ، يقال : قدرت على الشيء أقدر قدرا وقدرا ومقدرة ومقدورة وقدرانا ، أي قدرة . والاقتدار على الشيء : القدرة عليه . فالله جل وعز قادر مقتدر قدير على كل ممكن يقبل الوجود والعدم . فيجب على كل مكلف أن يعلم أن الله تعالى قادر ، له قدرة بها فعل ويفعل ما يشاء على وفق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علمه واختياره . ويجب عليه أيضا أن يعلم أن للعبد قدرة يكتسب بها ما أقدره الله تعالى عليه على مجرى العادة ، وأنه غير مستبد بقدرته . وإنما خص هنا تعالى صفته التي هي القدرة بالذكر دون غيرها ; لأنه تقدم ذكر فعل مضمنه الوعيد والإخافة ، فكان ذكر القدرة مناسبا لذلك . والله أعلم .</w:t>
      </w:r>
    </w:p>
    <w:p w:rsidR="00DB605E" w:rsidRPr="00975C86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عاشور : وقوله : { إن الله على كل شيء قدير } تذييل ، وفيه ترشيح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للتوجيه المقصود للتهديد زيادة في تذكيرهم وإبلاغاً لهم وقطعاً لمعذرتهم في الدنيا والآخرة .</w:t>
      </w:r>
    </w:p>
    <w:p w:rsidR="00DB605E" w:rsidRPr="007265BA" w:rsidRDefault="00DB605E" w:rsidP="00DB605E">
      <w:pPr>
        <w:rPr>
          <w:rFonts w:ascii="Arabic Typesetting" w:hAnsi="Arabic Typesetting" w:cs="Arabic Typesetting"/>
          <w:b/>
          <w:bCs/>
          <w:sz w:val="64"/>
          <w:szCs w:val="64"/>
          <w:rtl/>
        </w:rPr>
      </w:pPr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[ الأنترنت – موقع  الآيات : { يَكَادُ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ٱلْبَرْقُ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يَخْطَفُ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أَبْصَٰرَهُمْ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ۖ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كُلَّمَآ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أَضَآءَ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لَهُم مَّشَوْاْ فِيهِ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وَإِذَآ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أَظْلَمَ عَلَيْهِمْ قَامُواْ ۚ وَلَوْ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شَآءَ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ٱللَّهُ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لَذَهَبَ بِسَمْعِهِمْ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وَأَبْصَٰرِهِمْ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ۚ إِنَّ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ٱللَّهَ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عَلَىٰ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كُلِّ </w:t>
      </w:r>
      <w:proofErr w:type="spellStart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>شَىْءٍۢ</w:t>
      </w:r>
      <w:proofErr w:type="spellEnd"/>
      <w:r w:rsidRPr="007265BA">
        <w:rPr>
          <w:rFonts w:ascii="Arabic Typesetting" w:hAnsi="Arabic Typesetting" w:cs="Arabic Typesetting"/>
          <w:b/>
          <w:bCs/>
          <w:sz w:val="64"/>
          <w:szCs w:val="64"/>
          <w:rtl/>
        </w:rPr>
        <w:t xml:space="preserve"> قَدِيرٌ } (البقرة - 20)] </w:t>
      </w:r>
    </w:p>
    <w:p w:rsidR="00DB605E" w:rsidRPr="002078D5" w:rsidRDefault="00DB605E" w:rsidP="00DB605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078D5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D60CF4" w:rsidRDefault="00D60CF4"/>
    <w:sectPr w:rsidR="00D60C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DA" w:rsidRDefault="004B63DA" w:rsidP="00DB605E">
      <w:pPr>
        <w:spacing w:after="0" w:line="240" w:lineRule="auto"/>
      </w:pPr>
      <w:r>
        <w:separator/>
      </w:r>
    </w:p>
  </w:endnote>
  <w:endnote w:type="continuationSeparator" w:id="0">
    <w:p w:rsidR="004B63DA" w:rsidRDefault="004B63DA" w:rsidP="00DB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48599551"/>
      <w:docPartObj>
        <w:docPartGallery w:val="Page Numbers (Bottom of Page)"/>
        <w:docPartUnique/>
      </w:docPartObj>
    </w:sdtPr>
    <w:sdtContent>
      <w:p w:rsidR="00DB605E" w:rsidRDefault="00DB60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B605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DB605E" w:rsidRDefault="00DB60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DA" w:rsidRDefault="004B63DA" w:rsidP="00DB605E">
      <w:pPr>
        <w:spacing w:after="0" w:line="240" w:lineRule="auto"/>
      </w:pPr>
      <w:r>
        <w:separator/>
      </w:r>
    </w:p>
  </w:footnote>
  <w:footnote w:type="continuationSeparator" w:id="0">
    <w:p w:rsidR="004B63DA" w:rsidRDefault="004B63DA" w:rsidP="00DB6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5E"/>
    <w:rsid w:val="004B63DA"/>
    <w:rsid w:val="00BB584D"/>
    <w:rsid w:val="00D60CF4"/>
    <w:rsid w:val="00DB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05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05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5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B605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DB60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B605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499</Words>
  <Characters>2846</Characters>
  <Application>Microsoft Office Word</Application>
  <DocSecurity>0</DocSecurity>
  <Lines>23</Lines>
  <Paragraphs>6</Paragraphs>
  <ScaleCrop>false</ScaleCrop>
  <Company>Ahmed-Under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2021-12-17T23:14:00Z</dcterms:created>
  <dcterms:modified xsi:type="dcterms:W3CDTF">2021-12-17T23:15:00Z</dcterms:modified>
</cp:coreProperties>
</file>