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6C" w:rsidRPr="00F70F7D" w:rsidRDefault="00A6686C" w:rsidP="00A6686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70F7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 </w:t>
      </w:r>
    </w:p>
    <w:p w:rsidR="00A6686C" w:rsidRPr="00F70F7D" w:rsidRDefault="00A6686C" w:rsidP="00A6686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70F7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F70F7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في موضوع (الغني المغني) من اسماء الله </w:t>
      </w:r>
    </w:p>
    <w:p w:rsidR="00A6686C" w:rsidRPr="00A013BD" w:rsidRDefault="00A6686C" w:rsidP="00A6686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70F7D">
        <w:rPr>
          <w:rFonts w:ascii="Arabic Typesetting" w:hAnsi="Arabic Typesetting" w:cs="Arabic Typesetting"/>
          <w:b/>
          <w:bCs/>
          <w:sz w:val="96"/>
          <w:szCs w:val="96"/>
          <w:rtl/>
        </w:rPr>
        <w:t>الحسنى وصفاته وهي بعنوان :</w:t>
      </w:r>
    </w:p>
    <w:p w:rsidR="00A6686C" w:rsidRPr="00A013BD" w:rsidRDefault="00A6686C" w:rsidP="00A6686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الرزق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: مصدره ، أسباب حصوله وزيادته ، حلاله وحرامه ، شروطه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A6686C" w:rsidRDefault="00A6686C" w:rsidP="00A6686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إن نعم الله عظيمة وجسيمة وكبيرة ، لا يستطيع أن يعدها عاد ، ولا أن يحصيها محص ، ولذلك يقول الكريم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وَإِنْ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تَعُدُّوا نِعْمَةَ اللَّهِ لاَ تُحْصُوهَا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}  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خيره نازل ، وفضله فائض ،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ونعمه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تترى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يداه سحتان بالليل والنهار ، يعطي المؤمن كما يعطي الكافر ، ويعطي المتقي كما يعطي الفاسق ، أعطى الأولين </w:t>
      </w:r>
      <w:r w:rsidRPr="0083438D">
        <w:rPr>
          <w:rFonts w:ascii="Arabic Typesetting" w:hAnsi="Arabic Typesetting" w:cs="Arabic Typesetting"/>
          <w:b/>
          <w:bCs/>
          <w:sz w:val="94"/>
          <w:szCs w:val="94"/>
          <w:rtl/>
        </w:rPr>
        <w:t>والآخرين ،ولا يزال يعطي ،واقتضت حكمته أن يعطي إلى ما لا نهاية ،فله الحمد</w:t>
      </w:r>
    </w:p>
    <w:p w:rsidR="00A6686C" w:rsidRPr="0083438D" w:rsidRDefault="00A6686C" w:rsidP="00A6686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83438D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وله الشكر، وله الثناء </w:t>
      </w:r>
      <w:proofErr w:type="spellStart"/>
      <w:r w:rsidRPr="0083438D">
        <w:rPr>
          <w:rFonts w:ascii="Arabic Typesetting" w:hAnsi="Arabic Typesetting" w:cs="Arabic Typesetting"/>
          <w:b/>
          <w:bCs/>
          <w:sz w:val="94"/>
          <w:szCs w:val="94"/>
          <w:rtl/>
        </w:rPr>
        <w:t>الحسن،حتى</w:t>
      </w:r>
      <w:proofErr w:type="spellEnd"/>
      <w:r w:rsidRPr="0083438D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يرضى وبعد </w:t>
      </w:r>
      <w:proofErr w:type="spellStart"/>
      <w:r w:rsidRPr="0083438D">
        <w:rPr>
          <w:rFonts w:ascii="Arabic Typesetting" w:hAnsi="Arabic Typesetting" w:cs="Arabic Typesetting"/>
          <w:b/>
          <w:bCs/>
          <w:sz w:val="94"/>
          <w:szCs w:val="94"/>
          <w:rtl/>
        </w:rPr>
        <w:t>الرضى،أهل</w:t>
      </w:r>
      <w:proofErr w:type="spellEnd"/>
      <w:r w:rsidRPr="0083438D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المجد والثناء .</w:t>
      </w:r>
    </w:p>
    <w:p w:rsidR="00A6686C" w:rsidRDefault="00A6686C" w:rsidP="00A6686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اقتضت حكمة الله سبحانه أن تكون الدنيا سجن المؤمن ، وجنة الكافر؛ لأنها </w:t>
      </w:r>
    </w:p>
    <w:p w:rsidR="00A6686C" w:rsidRDefault="00A6686C" w:rsidP="00A6686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هينة عليه سبحانه ، قال رسول الله صلى الله عليه وسلم: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"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الدنيا سجن المؤمن وجنة الكافر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"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وعن جابر بن عبد الله أن رسول الله صلى الله عليه وسلم مر بالسوق ، داخلا من بعض العالية ، والناس كنفته ، فمر بجدي أسك ميت ، فتناوله فأخذ بأذنه ، ثم قال: " أيكم يحب أن هذا له بدرهم؟ " فقالوا: ما نحب أنه لنا بشيء ،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وما نصنع به؟ قال: " أتحبون أنه لكم؟ " قالوا: والله لو كان حيا كان عيبا فيه ، لأنه </w:t>
      </w:r>
    </w:p>
    <w:p w:rsidR="00A6686C" w:rsidRPr="0083438D" w:rsidRDefault="00A6686C" w:rsidP="00A6686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83438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أسك ، فكيف وهو ميت؟ فقال: " </w:t>
      </w:r>
      <w:proofErr w:type="spellStart"/>
      <w:r w:rsidRPr="0083438D">
        <w:rPr>
          <w:rFonts w:ascii="Arabic Typesetting" w:hAnsi="Arabic Typesetting" w:cs="Arabic Typesetting"/>
          <w:b/>
          <w:bCs/>
          <w:sz w:val="90"/>
          <w:szCs w:val="90"/>
          <w:rtl/>
        </w:rPr>
        <w:t>فوالله</w:t>
      </w:r>
      <w:proofErr w:type="spellEnd"/>
      <w:r w:rsidRPr="0083438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للدنيا أهون على الله من هذا عليكم  </w:t>
      </w:r>
      <w:r w:rsidRPr="0083438D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"</w:t>
      </w:r>
      <w:r w:rsidRPr="0083438D">
        <w:rPr>
          <w:rFonts w:ascii="Arabic Typesetting" w:hAnsi="Arabic Typesetting" w:cs="Arabic Typesetting"/>
          <w:b/>
          <w:bCs/>
          <w:sz w:val="90"/>
          <w:szCs w:val="90"/>
          <w:rtl/>
        </w:rPr>
        <w:t>.</w:t>
      </w:r>
    </w:p>
    <w:p w:rsidR="00A6686C" w:rsidRPr="0083438D" w:rsidRDefault="00A6686C" w:rsidP="00A6686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كما اقتضت حكمته سبحانه أن الغنى ليس عن كثرة العرض ، ولكن الغنى غن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ى </w:t>
      </w:r>
      <w:proofErr w:type="spellStart"/>
      <w:r w:rsidRPr="0083438D">
        <w:rPr>
          <w:rFonts w:ascii="Arabic Typesetting" w:hAnsi="Arabic Typesetting" w:cs="Arabic Typesetting"/>
          <w:b/>
          <w:bCs/>
          <w:sz w:val="88"/>
          <w:szCs w:val="88"/>
          <w:rtl/>
        </w:rPr>
        <w:t>النفس،قال</w:t>
      </w:r>
      <w:proofErr w:type="spellEnd"/>
      <w:r w:rsidRPr="0083438D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رسول الله صلى الله عليه وسلم: ليس الغنى عن كثرة </w:t>
      </w:r>
      <w:proofErr w:type="spellStart"/>
      <w:r w:rsidRPr="0083438D">
        <w:rPr>
          <w:rFonts w:ascii="Arabic Typesetting" w:hAnsi="Arabic Typesetting" w:cs="Arabic Typesetting"/>
          <w:b/>
          <w:bCs/>
          <w:sz w:val="88"/>
          <w:szCs w:val="88"/>
          <w:rtl/>
        </w:rPr>
        <w:t>العرض،ولكن</w:t>
      </w:r>
      <w:proofErr w:type="spellEnd"/>
      <w:r w:rsidRPr="0083438D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الغنى غنى النفس  .</w:t>
      </w:r>
    </w:p>
    <w:p w:rsidR="00A6686C" w:rsidRPr="00A013BD" w:rsidRDefault="00A6686C" w:rsidP="00A6686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واقتضت حكمته أيضا أن تكون فتنة أمة محمد صلى الله عليه وسلم المال؛ قال رسول الله صلى الله عليه وسلم:  إن لكل أمة فتنة ، وفتنة أمتي المال  .</w:t>
      </w:r>
    </w:p>
    <w:p w:rsidR="00A6686C" w:rsidRDefault="00A6686C" w:rsidP="00A6686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الحكم العظيمة أن ابن آدم يشيب وتشب معه خصلتان: حب المال ، </w:t>
      </w:r>
    </w:p>
    <w:p w:rsidR="00A6686C" w:rsidRDefault="00A6686C" w:rsidP="00A6686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وطول الأمل؛ قال رسول الله صلى الله عليه وسلم:  يهرم ابن آدم ، وتشب منه اثنتان: </w:t>
      </w:r>
    </w:p>
    <w:p w:rsidR="00A6686C" w:rsidRPr="00A013BD" w:rsidRDefault="00A6686C" w:rsidP="00A6686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الحرص على المال ، والحرص على العمر  .</w:t>
      </w:r>
    </w:p>
    <w:p w:rsidR="00A6686C" w:rsidRPr="00A013BD" w:rsidRDefault="00A6686C" w:rsidP="00A6686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إن المال قد زرع حبه في قلوب بني آدم اختبارا وامتحانا ، وأصبح كثير منهم لا هم لهم في الحياة إلا جمعه ، بل أغلبهم يصيبه من حله ومن حرمته؛ ولذلك قال رسول الله صلى الله عليه وسلم لحكيم بن حزام عندما سأله:  يا حكيم إن هذا المال خضرة حلوة ، فمن أخذه بطيب نفس بورك له فيه ، ومن أخذه بإشراف نفس لم يبارك له فيه ، وكان كالذي يأكل ولا يشبع ، واليد العليا خير من اليد السفلى  . وقال رسول الله صلى الله عليه وسلم:  ما ذئبان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جائعان أرسلا في غنم بأفسد لها من حرص المرء على المال والشرف لدينه  .</w:t>
      </w:r>
    </w:p>
    <w:p w:rsidR="00A6686C" w:rsidRDefault="00A6686C" w:rsidP="00A6686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المال الحقيقي هو ما يقدمه الإنسان لنفسه؛ ولذلك قال رسول الله صلى الله عليه وسلم:  يقول ابن آدم: مالي ، مالي ، وهل لك منمالك إلا ما تصدقت فأمضيت أو أكلت فأفنيت أو لبست فأبليت  ، وقال رسول الله صلى الله عليه وسلم في حديث طويل:  . . . إن المكثرين هم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المقلون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يوم 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لقيامة ، إلا من أعطاه الله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خيرا،فنفح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فيه يمينه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وشماله،وبين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يديه،ووراءه،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وعمل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فيه خيرا  </w:t>
      </w:r>
    </w:p>
    <w:p w:rsidR="00A6686C" w:rsidRPr="000B130B" w:rsidRDefault="00A6686C" w:rsidP="00A6686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B130B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E10B11" w:rsidRDefault="00E10B11">
      <w:bookmarkStart w:id="0" w:name="_GoBack"/>
      <w:bookmarkEnd w:id="0"/>
    </w:p>
    <w:sectPr w:rsidR="00E10B1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A5" w:rsidRDefault="008E7FA5" w:rsidP="00A6686C">
      <w:pPr>
        <w:spacing w:after="0" w:line="240" w:lineRule="auto"/>
      </w:pPr>
      <w:r>
        <w:separator/>
      </w:r>
    </w:p>
  </w:endnote>
  <w:endnote w:type="continuationSeparator" w:id="0">
    <w:p w:rsidR="008E7FA5" w:rsidRDefault="008E7FA5" w:rsidP="00A6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2643251"/>
      <w:docPartObj>
        <w:docPartGallery w:val="Page Numbers (Bottom of Page)"/>
        <w:docPartUnique/>
      </w:docPartObj>
    </w:sdtPr>
    <w:sdtContent>
      <w:p w:rsidR="00A6686C" w:rsidRDefault="00A668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6686C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A6686C" w:rsidRDefault="00A668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A5" w:rsidRDefault="008E7FA5" w:rsidP="00A6686C">
      <w:pPr>
        <w:spacing w:after="0" w:line="240" w:lineRule="auto"/>
      </w:pPr>
      <w:r>
        <w:separator/>
      </w:r>
    </w:p>
  </w:footnote>
  <w:footnote w:type="continuationSeparator" w:id="0">
    <w:p w:rsidR="008E7FA5" w:rsidRDefault="008E7FA5" w:rsidP="00A66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6C"/>
    <w:rsid w:val="008E7FA5"/>
    <w:rsid w:val="00A6686C"/>
    <w:rsid w:val="00BB584D"/>
    <w:rsid w:val="00E1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6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8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686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668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686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6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8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686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668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686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381</Words>
  <Characters>2177</Characters>
  <Application>Microsoft Office Word</Application>
  <DocSecurity>0</DocSecurity>
  <Lines>18</Lines>
  <Paragraphs>5</Paragraphs>
  <ScaleCrop>false</ScaleCrop>
  <Company>Ahmed-Under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2021-10-23T02:27:00Z</dcterms:created>
  <dcterms:modified xsi:type="dcterms:W3CDTF">2021-10-23T02:27:00Z</dcterms:modified>
</cp:coreProperties>
</file>