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378" w:rsidRPr="00A058E9" w:rsidRDefault="00A47378" w:rsidP="00A47378">
      <w:pPr>
        <w:rPr>
          <w:rFonts w:ascii="Arabic Typesetting" w:hAnsi="Arabic Typesetting" w:cs="Arabic Typesetting"/>
          <w:b/>
          <w:bCs/>
          <w:sz w:val="96"/>
          <w:szCs w:val="96"/>
          <w:rtl/>
        </w:rPr>
      </w:pPr>
      <w:r w:rsidRPr="00A058E9">
        <w:rPr>
          <w:rFonts w:ascii="Arabic Typesetting" w:hAnsi="Arabic Typesetting" w:cs="Arabic Typesetting"/>
          <w:b/>
          <w:bCs/>
          <w:sz w:val="96"/>
          <w:szCs w:val="96"/>
          <w:rtl/>
        </w:rPr>
        <w:t>بسم الله ، والحمد لله ، والصلاة والسلام على رسول الله وبعد : فهذه</w:t>
      </w:r>
    </w:p>
    <w:p w:rsidR="00A47378" w:rsidRPr="00A058E9" w:rsidRDefault="00A47378" w:rsidP="00A47378">
      <w:pPr>
        <w:rPr>
          <w:rFonts w:ascii="Arabic Typesetting" w:hAnsi="Arabic Typesetting" w:cs="Arabic Typesetting"/>
          <w:b/>
          <w:bCs/>
          <w:sz w:val="96"/>
          <w:szCs w:val="96"/>
          <w:rtl/>
        </w:rPr>
      </w:pPr>
      <w:r w:rsidRPr="00A058E9">
        <w:rPr>
          <w:rFonts w:ascii="Arabic Typesetting" w:hAnsi="Arabic Typesetting" w:cs="Arabic Typesetting"/>
          <w:b/>
          <w:bCs/>
          <w:sz w:val="96"/>
          <w:szCs w:val="96"/>
          <w:rtl/>
        </w:rPr>
        <w:t xml:space="preserve"> الحلقة </w:t>
      </w:r>
      <w:r>
        <w:rPr>
          <w:rFonts w:ascii="Arabic Typesetting" w:hAnsi="Arabic Typesetting" w:cs="Arabic Typesetting" w:hint="cs"/>
          <w:b/>
          <w:bCs/>
          <w:sz w:val="96"/>
          <w:szCs w:val="96"/>
          <w:rtl/>
        </w:rPr>
        <w:t>الخامسة</w:t>
      </w:r>
      <w:r w:rsidRPr="00A058E9">
        <w:rPr>
          <w:rFonts w:ascii="Arabic Typesetting" w:hAnsi="Arabic Typesetting" w:cs="Arabic Typesetting"/>
          <w:b/>
          <w:bCs/>
          <w:sz w:val="96"/>
          <w:szCs w:val="96"/>
          <w:rtl/>
        </w:rPr>
        <w:t xml:space="preserve"> والأربعون في موضوع ( الحليم ) وهي بعنوان  :</w:t>
      </w:r>
    </w:p>
    <w:p w:rsidR="00A47378" w:rsidRPr="00433F39" w:rsidRDefault="00A47378" w:rsidP="00A47378">
      <w:pPr>
        <w:rPr>
          <w:rFonts w:ascii="Arabic Typesetting" w:hAnsi="Arabic Typesetting" w:cs="Arabic Typesetting"/>
          <w:b/>
          <w:bCs/>
          <w:sz w:val="96"/>
          <w:szCs w:val="96"/>
          <w:rtl/>
        </w:rPr>
      </w:pPr>
      <w:r w:rsidRPr="00A058E9">
        <w:rPr>
          <w:rFonts w:ascii="Arabic Typesetting" w:hAnsi="Arabic Typesetting" w:cs="Arabic Typesetting"/>
          <w:b/>
          <w:bCs/>
          <w:sz w:val="96"/>
          <w:szCs w:val="96"/>
          <w:rtl/>
        </w:rPr>
        <w:t>اللطف والرفق والأناة :</w:t>
      </w:r>
    </w:p>
    <w:p w:rsidR="00A47378" w:rsidRPr="00A8312A" w:rsidRDefault="00A47378" w:rsidP="00A47378">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ويسمو الهدي النبوي الكريم بالإنسان، وهو يغرس فيه خلق الرفق، فيطالبه بالرفق حتى بالحيوان الذبيح، ويعد ذلك من الإحسان، أعلى </w:t>
      </w:r>
    </w:p>
    <w:p w:rsidR="00A47378" w:rsidRPr="00A8312A" w:rsidRDefault="00A47378" w:rsidP="00A47378">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 xml:space="preserve">المراتب التي يرقى إليها الأتقياء الصالحون. قال رسول الله صلى الله عليه وسلم: «إن الله كتب الإحسان على كل شيء، فإذا قتلتم فأحسنوا القِتلة، وإذا ذبحتم </w:t>
      </w:r>
    </w:p>
    <w:p w:rsidR="00A47378" w:rsidRPr="00A8312A" w:rsidRDefault="00A47378" w:rsidP="00A47378">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فأحسنوا الذبحة، وليحد أحدكم شفرته، </w:t>
      </w:r>
      <w:proofErr w:type="spellStart"/>
      <w:r w:rsidRPr="00A8312A">
        <w:rPr>
          <w:rFonts w:ascii="Arabic Typesetting" w:hAnsi="Arabic Typesetting" w:cs="Arabic Typesetting"/>
          <w:b/>
          <w:bCs/>
          <w:sz w:val="96"/>
          <w:szCs w:val="96"/>
          <w:rtl/>
        </w:rPr>
        <w:t>وليرح</w:t>
      </w:r>
      <w:proofErr w:type="spellEnd"/>
      <w:r w:rsidRPr="00A8312A">
        <w:rPr>
          <w:rFonts w:ascii="Arabic Typesetting" w:hAnsi="Arabic Typesetting" w:cs="Arabic Typesetting"/>
          <w:b/>
          <w:bCs/>
          <w:sz w:val="96"/>
          <w:szCs w:val="96"/>
          <w:rtl/>
        </w:rPr>
        <w:t xml:space="preserve"> ذبيحته»، رواه مسلم.</w:t>
      </w:r>
    </w:p>
    <w:p w:rsidR="00A47378" w:rsidRPr="00A8312A" w:rsidRDefault="00A47378" w:rsidP="00A47378">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ذلك أن الرفق بالحيوان الأعجم الذبيح دليل على رقة نفس الإنسان الذي يذبحه، وعلى ما تمثله الرحمة بكل ذي روح. ومن وقرت في نفسه هذه المعاني في معاملته لذوي </w:t>
      </w:r>
      <w:r w:rsidRPr="00A8312A">
        <w:rPr>
          <w:rFonts w:ascii="Arabic Typesetting" w:hAnsi="Arabic Typesetting" w:cs="Arabic Typesetting"/>
          <w:b/>
          <w:bCs/>
          <w:sz w:val="96"/>
          <w:szCs w:val="96"/>
          <w:rtl/>
        </w:rPr>
        <w:lastRenderedPageBreak/>
        <w:t>الأرواح، كان بالإنسان أرفق وألطف.[ الأنترنت - موقع صحيفة الخليج - اللطف والرفق والأناة - د. رشاد سالم *]</w:t>
      </w:r>
    </w:p>
    <w:p w:rsidR="00A47378" w:rsidRPr="00A8312A" w:rsidRDefault="00A47378" w:rsidP="00A47378">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ومن معاني الحلم الرفق : خلق الرفق في حياة النبي صلى الله عليه وسلم :</w:t>
      </w:r>
      <w:r>
        <w:rPr>
          <w:rFonts w:ascii="Arabic Typesetting" w:hAnsi="Arabic Typesetting" w:cs="Arabic Typesetting" w:hint="cs"/>
          <w:b/>
          <w:bCs/>
          <w:sz w:val="96"/>
          <w:szCs w:val="96"/>
          <w:rtl/>
        </w:rPr>
        <w:t xml:space="preserve"> </w:t>
      </w:r>
      <w:r w:rsidRPr="00A8312A">
        <w:rPr>
          <w:rFonts w:ascii="Arabic Typesetting" w:hAnsi="Arabic Typesetting" w:cs="Arabic Typesetting"/>
          <w:b/>
          <w:bCs/>
          <w:sz w:val="96"/>
          <w:szCs w:val="96"/>
          <w:rtl/>
        </w:rPr>
        <w:t xml:space="preserve">إن النبي صلى الله عليه وسلم أتى إلى البشرية بتطهير النفس من الأخلاق الرديئة، وحثها على الأخلاق الحسنة. ومن أعظم الأخلاق الفاضلة التي أوصى بها النبي صلى الله عليه وسلم خلق الرفق، ذلك </w:t>
      </w:r>
      <w:r w:rsidRPr="00A8312A">
        <w:rPr>
          <w:rFonts w:ascii="Arabic Typesetting" w:hAnsi="Arabic Typesetting" w:cs="Arabic Typesetting"/>
          <w:b/>
          <w:bCs/>
          <w:sz w:val="96"/>
          <w:szCs w:val="96"/>
          <w:rtl/>
        </w:rPr>
        <w:lastRenderedPageBreak/>
        <w:t>الخلق الرفيع الذي يضع الأمور في نصابها، ويصحح الأخطاء، ويقوِّم السلوك، ويهدي إلى الفضائل بألطف عبارة وأحسن إشارة وطريقة مؤثرة.</w:t>
      </w:r>
    </w:p>
    <w:p w:rsidR="00A47378" w:rsidRDefault="00A47378" w:rsidP="00A47378">
      <w:pPr>
        <w:rPr>
          <w:rFonts w:ascii="Arabic Typesetting" w:hAnsi="Arabic Typesetting" w:cs="Arabic Typesetting"/>
          <w:b/>
          <w:bCs/>
          <w:sz w:val="96"/>
          <w:szCs w:val="96"/>
          <w:rtl/>
        </w:rPr>
      </w:pPr>
      <w:r w:rsidRPr="0023259F">
        <w:rPr>
          <w:rFonts w:ascii="Arabic Typesetting" w:hAnsi="Arabic Typesetting" w:cs="Arabic Typesetting"/>
          <w:b/>
          <w:bCs/>
          <w:sz w:val="90"/>
          <w:szCs w:val="90"/>
          <w:rtl/>
        </w:rPr>
        <w:t xml:space="preserve">لقد أكثر النبي صلى الله عليه وسلم في الرفق فقال: "إن الله رفيق يحب الرفق في الأمر كله". </w:t>
      </w:r>
      <w:r w:rsidRPr="00A8312A">
        <w:rPr>
          <w:rFonts w:ascii="Arabic Typesetting" w:hAnsi="Arabic Typesetting" w:cs="Arabic Typesetting"/>
          <w:b/>
          <w:bCs/>
          <w:sz w:val="96"/>
          <w:szCs w:val="96"/>
          <w:rtl/>
        </w:rPr>
        <w:t xml:space="preserve">وفي صحيح مسلم عن عائشة -رضي الله عنها- أن النبي صلى الله عليه وسلم قال: "إن الرفق لا يكون في شيء إلا زانه، ولا ينزع من شيء إلا شانه". </w:t>
      </w:r>
    </w:p>
    <w:p w:rsidR="00A47378" w:rsidRPr="00A8312A" w:rsidRDefault="00A47378" w:rsidP="00A47378">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وهذا يدل على أهمية هذا الخلق، وحاجة الخلق إليه في سائر شئونهم.</w:t>
      </w:r>
    </w:p>
    <w:p w:rsidR="00A47378" w:rsidRDefault="00A47378" w:rsidP="00A47378">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إن الرفق يعني لين الجانب بالقول والفعل، واللطف في اختيار الأسلوب وانتقاء الكلمات، وطريقة التعامل مع الآخرين، وترك التعنيف والشدة والغلظة في ذلك، والأخذ بالأسهل. والرفق عام يدخل في كل شيء.. تعامل الإنسان مع نفسه، ومع أهله، ومع أقاربه، وأصحابه، ومع من يشاركه في مصلحة أو جوار، وحتى مع </w:t>
      </w:r>
      <w:r w:rsidRPr="00A8312A">
        <w:rPr>
          <w:rFonts w:ascii="Arabic Typesetting" w:hAnsi="Arabic Typesetting" w:cs="Arabic Typesetting"/>
          <w:b/>
          <w:bCs/>
          <w:sz w:val="96"/>
          <w:szCs w:val="96"/>
          <w:rtl/>
        </w:rPr>
        <w:lastRenderedPageBreak/>
        <w:t>أعدائه وخصومه، فهو شامل لكل الأحوال والشئون المناسبة له.</w:t>
      </w:r>
    </w:p>
    <w:p w:rsidR="00A47378" w:rsidRPr="0023259F" w:rsidRDefault="00A47378" w:rsidP="00A47378">
      <w:pPr>
        <w:rPr>
          <w:rFonts w:ascii="Arabic Typesetting" w:hAnsi="Arabic Typesetting" w:cs="Arabic Typesetting"/>
          <w:b/>
          <w:bCs/>
          <w:sz w:val="96"/>
          <w:szCs w:val="96"/>
          <w:rtl/>
        </w:rPr>
      </w:pPr>
      <w:r w:rsidRPr="0023259F">
        <w:rPr>
          <w:rFonts w:ascii="Arabic Typesetting" w:hAnsi="Arabic Typesetting" w:cs="Arabic Typesetting"/>
          <w:b/>
          <w:bCs/>
          <w:sz w:val="96"/>
          <w:szCs w:val="96"/>
          <w:rtl/>
        </w:rPr>
        <w:t>إلى هنا ونكمل في اللقاء القادم والسلام عليكم ورحمة الله وبركاته .</w:t>
      </w:r>
    </w:p>
    <w:p w:rsidR="00967A16" w:rsidRDefault="00967A16">
      <w:bookmarkStart w:id="0" w:name="_GoBack"/>
      <w:bookmarkEnd w:id="0"/>
    </w:p>
    <w:sectPr w:rsidR="00967A16"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138" w:rsidRDefault="00627138" w:rsidP="00A47378">
      <w:pPr>
        <w:spacing w:after="0" w:line="240" w:lineRule="auto"/>
      </w:pPr>
      <w:r>
        <w:separator/>
      </w:r>
    </w:p>
  </w:endnote>
  <w:endnote w:type="continuationSeparator" w:id="0">
    <w:p w:rsidR="00627138" w:rsidRDefault="00627138" w:rsidP="00A47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15030793"/>
      <w:docPartObj>
        <w:docPartGallery w:val="Page Numbers (Bottom of Page)"/>
        <w:docPartUnique/>
      </w:docPartObj>
    </w:sdtPr>
    <w:sdtContent>
      <w:p w:rsidR="00A47378" w:rsidRDefault="00A47378">
        <w:pPr>
          <w:pStyle w:val="a4"/>
          <w:jc w:val="center"/>
        </w:pPr>
        <w:r>
          <w:fldChar w:fldCharType="begin"/>
        </w:r>
        <w:r>
          <w:instrText>PAGE   \* MERGEFORMAT</w:instrText>
        </w:r>
        <w:r>
          <w:fldChar w:fldCharType="separate"/>
        </w:r>
        <w:r w:rsidRPr="00A47378">
          <w:rPr>
            <w:noProof/>
            <w:rtl/>
            <w:lang w:val="ar-SA"/>
          </w:rPr>
          <w:t>6</w:t>
        </w:r>
        <w:r>
          <w:fldChar w:fldCharType="end"/>
        </w:r>
      </w:p>
    </w:sdtContent>
  </w:sdt>
  <w:p w:rsidR="00A47378" w:rsidRDefault="00A4737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138" w:rsidRDefault="00627138" w:rsidP="00A47378">
      <w:pPr>
        <w:spacing w:after="0" w:line="240" w:lineRule="auto"/>
      </w:pPr>
      <w:r>
        <w:separator/>
      </w:r>
    </w:p>
  </w:footnote>
  <w:footnote w:type="continuationSeparator" w:id="0">
    <w:p w:rsidR="00627138" w:rsidRDefault="00627138" w:rsidP="00A473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378"/>
    <w:rsid w:val="005C0EBC"/>
    <w:rsid w:val="00627138"/>
    <w:rsid w:val="00967A16"/>
    <w:rsid w:val="00A473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37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7378"/>
    <w:pPr>
      <w:tabs>
        <w:tab w:val="center" w:pos="4153"/>
        <w:tab w:val="right" w:pos="8306"/>
      </w:tabs>
      <w:spacing w:after="0" w:line="240" w:lineRule="auto"/>
    </w:pPr>
  </w:style>
  <w:style w:type="character" w:customStyle="1" w:styleId="Char">
    <w:name w:val="رأس الصفحة Char"/>
    <w:basedOn w:val="a0"/>
    <w:link w:val="a3"/>
    <w:uiPriority w:val="99"/>
    <w:rsid w:val="00A47378"/>
    <w:rPr>
      <w:rFonts w:cs="Arial"/>
    </w:rPr>
  </w:style>
  <w:style w:type="paragraph" w:styleId="a4">
    <w:name w:val="footer"/>
    <w:basedOn w:val="a"/>
    <w:link w:val="Char0"/>
    <w:uiPriority w:val="99"/>
    <w:unhideWhenUsed/>
    <w:rsid w:val="00A47378"/>
    <w:pPr>
      <w:tabs>
        <w:tab w:val="center" w:pos="4153"/>
        <w:tab w:val="right" w:pos="8306"/>
      </w:tabs>
      <w:spacing w:after="0" w:line="240" w:lineRule="auto"/>
    </w:pPr>
  </w:style>
  <w:style w:type="character" w:customStyle="1" w:styleId="Char0">
    <w:name w:val="تذييل الصفحة Char"/>
    <w:basedOn w:val="a0"/>
    <w:link w:val="a4"/>
    <w:uiPriority w:val="99"/>
    <w:rsid w:val="00A4737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37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7378"/>
    <w:pPr>
      <w:tabs>
        <w:tab w:val="center" w:pos="4153"/>
        <w:tab w:val="right" w:pos="8306"/>
      </w:tabs>
      <w:spacing w:after="0" w:line="240" w:lineRule="auto"/>
    </w:pPr>
  </w:style>
  <w:style w:type="character" w:customStyle="1" w:styleId="Char">
    <w:name w:val="رأس الصفحة Char"/>
    <w:basedOn w:val="a0"/>
    <w:link w:val="a3"/>
    <w:uiPriority w:val="99"/>
    <w:rsid w:val="00A47378"/>
    <w:rPr>
      <w:rFonts w:cs="Arial"/>
    </w:rPr>
  </w:style>
  <w:style w:type="paragraph" w:styleId="a4">
    <w:name w:val="footer"/>
    <w:basedOn w:val="a"/>
    <w:link w:val="Char0"/>
    <w:uiPriority w:val="99"/>
    <w:unhideWhenUsed/>
    <w:rsid w:val="00A47378"/>
    <w:pPr>
      <w:tabs>
        <w:tab w:val="center" w:pos="4153"/>
        <w:tab w:val="right" w:pos="8306"/>
      </w:tabs>
      <w:spacing w:after="0" w:line="240" w:lineRule="auto"/>
    </w:pPr>
  </w:style>
  <w:style w:type="character" w:customStyle="1" w:styleId="Char0">
    <w:name w:val="تذييل الصفحة Char"/>
    <w:basedOn w:val="a0"/>
    <w:link w:val="a4"/>
    <w:uiPriority w:val="99"/>
    <w:rsid w:val="00A4737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270</Words>
  <Characters>1540</Characters>
  <Application>Microsoft Office Word</Application>
  <DocSecurity>0</DocSecurity>
  <Lines>12</Lines>
  <Paragraphs>3</Paragraphs>
  <ScaleCrop>false</ScaleCrop>
  <Company>Ahmed-Under</Company>
  <LinksUpToDate>false</LinksUpToDate>
  <CharactersWithSpaces>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2023-12-16T10:38:00Z</dcterms:created>
  <dcterms:modified xsi:type="dcterms:W3CDTF">2023-12-16T10:39:00Z</dcterms:modified>
</cp:coreProperties>
</file>