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0A" w:rsidRPr="00913E63" w:rsidRDefault="004E290A" w:rsidP="004E290A">
      <w:pPr>
        <w:rPr>
          <w:rFonts w:ascii="Arabic Typesetting" w:hAnsi="Arabic Typesetting" w:cs="Arabic Typesetting"/>
          <w:b/>
          <w:bCs/>
          <w:sz w:val="80"/>
          <w:szCs w:val="80"/>
          <w:rtl/>
        </w:rPr>
      </w:pPr>
      <w:bookmarkStart w:id="0" w:name="_GoBack"/>
      <w:r w:rsidRPr="00913E63">
        <w:rPr>
          <w:rFonts w:ascii="Arabic Typesetting" w:hAnsi="Arabic Typesetting" w:cs="Arabic Typesetting"/>
          <w:b/>
          <w:bCs/>
          <w:sz w:val="80"/>
          <w:szCs w:val="80"/>
          <w:rtl/>
        </w:rPr>
        <w:t>بسم الله والحمد لله والصلاة والسلام على رسول الله</w:t>
      </w:r>
    </w:p>
    <w:p w:rsidR="004E290A" w:rsidRPr="00360731" w:rsidRDefault="004E290A" w:rsidP="004E290A">
      <w:pPr>
        <w:rPr>
          <w:rFonts w:ascii="Arabic Typesetting" w:hAnsi="Arabic Typesetting" w:cs="Arabic Typesetting"/>
          <w:b/>
          <w:bCs/>
          <w:sz w:val="80"/>
          <w:szCs w:val="80"/>
          <w:rtl/>
        </w:rPr>
      </w:pPr>
      <w:r>
        <w:rPr>
          <w:rFonts w:ascii="Arabic Typesetting" w:hAnsi="Arabic Typesetting" w:cs="Arabic Typesetting"/>
          <w:b/>
          <w:bCs/>
          <w:sz w:val="80"/>
          <w:szCs w:val="80"/>
          <w:rtl/>
        </w:rPr>
        <w:t>وبعد : فهذه الحلقة الثا</w:t>
      </w:r>
      <w:r>
        <w:rPr>
          <w:rFonts w:ascii="Arabic Typesetting" w:hAnsi="Arabic Typesetting" w:cs="Arabic Typesetting" w:hint="cs"/>
          <w:b/>
          <w:bCs/>
          <w:sz w:val="80"/>
          <w:szCs w:val="80"/>
          <w:rtl/>
        </w:rPr>
        <w:t>لثة</w:t>
      </w:r>
      <w:r w:rsidRPr="00913E63">
        <w:rPr>
          <w:rFonts w:ascii="Arabic Typesetting" w:hAnsi="Arabic Typesetting" w:cs="Arabic Typesetting"/>
          <w:b/>
          <w:bCs/>
          <w:sz w:val="80"/>
          <w:szCs w:val="80"/>
          <w:rtl/>
        </w:rPr>
        <w:t xml:space="preserve"> في موضوع (الوارث) وهي بعنوان :</w:t>
      </w:r>
    </w:p>
    <w:p w:rsidR="004E290A" w:rsidRPr="002C48CE" w:rsidRDefault="004E290A" w:rsidP="004E290A">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*معنى الوارث </w:t>
      </w:r>
      <w:proofErr w:type="spellStart"/>
      <w:r w:rsidRPr="002C48CE">
        <w:rPr>
          <w:rFonts w:ascii="Arabic Typesetting" w:hAnsi="Arabic Typesetting" w:cs="Arabic Typesetting" w:hint="cs"/>
          <w:b/>
          <w:bCs/>
          <w:sz w:val="96"/>
          <w:szCs w:val="96"/>
          <w:rtl/>
        </w:rPr>
        <w:t>إصطلاحاً</w:t>
      </w:r>
      <w:proofErr w:type="spellEnd"/>
      <w:r w:rsidRPr="002C48CE">
        <w:rPr>
          <w:rFonts w:ascii="Arabic Typesetting" w:hAnsi="Arabic Typesetting" w:cs="Arabic Typesetting" w:hint="cs"/>
          <w:b/>
          <w:bCs/>
          <w:sz w:val="96"/>
          <w:szCs w:val="96"/>
          <w:rtl/>
        </w:rPr>
        <w:t xml:space="preserve"> :</w:t>
      </w:r>
    </w:p>
    <w:p w:rsidR="004E290A" w:rsidRPr="002C48CE" w:rsidRDefault="004E290A" w:rsidP="004E290A">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جاء استعمال هذا الاشتقاق في حق الله جلّ وعلا في كتابه الكريم، وذلك في آية: {ولله ميراث السماوات والأرض} (آل عمران:180)، والمعنى أن الله يفني أهلهما فتبقيان بما فيهما، وليس لأحد فيهما ملك، </w:t>
      </w:r>
      <w:r w:rsidRPr="002C48CE">
        <w:rPr>
          <w:rFonts w:ascii="Arabic Typesetting" w:hAnsi="Arabic Typesetting" w:cs="Arabic Typesetting"/>
          <w:b/>
          <w:bCs/>
          <w:sz w:val="96"/>
          <w:szCs w:val="96"/>
          <w:rtl/>
        </w:rPr>
        <w:lastRenderedPageBreak/>
        <w:t>فخوطب القوم بما يعقلون لأنهم يجعلون ما رجع إلى الإنسان ميراثا له إذ كان ملكا له.</w:t>
      </w:r>
    </w:p>
    <w:p w:rsidR="004E290A" w:rsidRPr="002C48CE" w:rsidRDefault="004E290A" w:rsidP="004E290A">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وآية أخرى تبيّن أن الله يورث الجنة للمؤمنين، قال تعالى: { وقالوا الحمد لله الذي صدقنا وعده وأورثنا الأرض نتبوأ من الجنة حيث نشاء}، وتأويلها كما ذكر الإمام ابن جرير الطبري، أن الله عز وجل قد جعل أرض الجنة التي كانت لأهل النار -لو كانوا أطاعوا الله في الدنيا فدخلوها- ميراثا لنا عنهم.</w:t>
      </w:r>
    </w:p>
    <w:p w:rsidR="004E290A" w:rsidRPr="002C48CE" w:rsidRDefault="004E290A" w:rsidP="004E290A">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lastRenderedPageBreak/>
        <w:t xml:space="preserve">  و</w:t>
      </w:r>
      <w:r w:rsidRPr="002C48CE">
        <w:rPr>
          <w:rFonts w:ascii="Arabic Typesetting" w:hAnsi="Arabic Typesetting" w:cs="Arabic Typesetting"/>
          <w:b/>
          <w:bCs/>
          <w:sz w:val="96"/>
          <w:szCs w:val="96"/>
          <w:rtl/>
        </w:rPr>
        <w:t>الوارث، هو اسم من أسماء الله عز وجل، يدلّ على بقائه وديمومته، فهو يرث الأرض ومن عليها، وهو خير الوارثين، أي يبقى بعد فناء الكل، ويفنى من سواه فيرجع ما كان ملك العباد إليه وحده لا شريك له.</w:t>
      </w:r>
    </w:p>
    <w:p w:rsidR="004E290A" w:rsidRPr="001F333E" w:rsidRDefault="004E290A" w:rsidP="004E290A">
      <w:pPr>
        <w:rPr>
          <w:rFonts w:ascii="Arabic Typesetting" w:hAnsi="Arabic Typesetting" w:cs="Arabic Typesetting"/>
          <w:b/>
          <w:bCs/>
          <w:sz w:val="94"/>
          <w:szCs w:val="94"/>
          <w:rtl/>
        </w:rPr>
      </w:pPr>
      <w:r w:rsidRPr="002C48CE">
        <w:rPr>
          <w:rFonts w:ascii="Arabic Typesetting" w:hAnsi="Arabic Typesetting" w:cs="Arabic Typesetting"/>
          <w:b/>
          <w:bCs/>
          <w:sz w:val="96"/>
          <w:szCs w:val="96"/>
          <w:rtl/>
        </w:rPr>
        <w:t xml:space="preserve">وكان من دعاء النبي -صلى الله عليه وسلم- : (اللهم أمتعني بسمعي وبصري واجعلهما –وفي رواية واجعلها- الوارث مني) رواه الترمذي، والمقصود بأنه أراد </w:t>
      </w:r>
      <w:r w:rsidRPr="002C48CE">
        <w:rPr>
          <w:rFonts w:ascii="Arabic Typesetting" w:hAnsi="Arabic Typesetting" w:cs="Arabic Typesetting"/>
          <w:b/>
          <w:bCs/>
          <w:sz w:val="96"/>
          <w:szCs w:val="96"/>
          <w:rtl/>
        </w:rPr>
        <w:lastRenderedPageBreak/>
        <w:t xml:space="preserve">بقاءهما وقوتهما عند الكبر وانحلال القوى النفسانية، فيكون السمع والبصر وارثي سائر القوى، والباقييْن بعدها، وهذا </w:t>
      </w:r>
      <w:r w:rsidRPr="001F333E">
        <w:rPr>
          <w:rFonts w:ascii="Arabic Typesetting" w:hAnsi="Arabic Typesetting" w:cs="Arabic Typesetting"/>
          <w:b/>
          <w:bCs/>
          <w:sz w:val="94"/>
          <w:szCs w:val="94"/>
          <w:rtl/>
        </w:rPr>
        <w:t>المعنى هو الذي ذكره شرّاح الحديث كالإمام ابن الأثير.</w:t>
      </w:r>
    </w:p>
    <w:p w:rsidR="004E290A" w:rsidRPr="001F333E" w:rsidRDefault="004E290A" w:rsidP="004E290A">
      <w:pPr>
        <w:rPr>
          <w:rFonts w:ascii="Arabic Typesetting" w:hAnsi="Arabic Typesetting" w:cs="Arabic Typesetting"/>
          <w:b/>
          <w:bCs/>
          <w:sz w:val="70"/>
          <w:szCs w:val="70"/>
          <w:rtl/>
        </w:rPr>
      </w:pPr>
      <w:r w:rsidRPr="001F333E">
        <w:rPr>
          <w:rFonts w:ascii="Arabic Typesetting" w:hAnsi="Arabic Typesetting" w:cs="Arabic Typesetting"/>
          <w:b/>
          <w:bCs/>
          <w:sz w:val="70"/>
          <w:szCs w:val="70"/>
          <w:rtl/>
        </w:rPr>
        <w:t>[الأنترنت – موقع إسلام ويب  - الوارث - اسم الكاتب: إسلام ويب]</w:t>
      </w:r>
    </w:p>
    <w:p w:rsidR="004E290A" w:rsidRDefault="004E290A" w:rsidP="004E290A">
      <w:pPr>
        <w:rPr>
          <w:rFonts w:ascii="Arabic Typesetting" w:hAnsi="Arabic Typesetting" w:cs="Arabic Typesetting"/>
          <w:b/>
          <w:bCs/>
          <w:sz w:val="72"/>
          <w:szCs w:val="72"/>
          <w:rtl/>
        </w:rPr>
      </w:pPr>
      <w:r w:rsidRPr="002C48CE">
        <w:rPr>
          <w:rFonts w:ascii="Arabic Typesetting" w:hAnsi="Arabic Typesetting" w:cs="Arabic Typesetting" w:hint="cs"/>
          <w:b/>
          <w:bCs/>
          <w:sz w:val="96"/>
          <w:szCs w:val="96"/>
          <w:rtl/>
        </w:rPr>
        <w:t xml:space="preserve">   و</w:t>
      </w:r>
      <w:r w:rsidRPr="002C48CE">
        <w:rPr>
          <w:rFonts w:ascii="Arabic Typesetting" w:hAnsi="Arabic Typesetting" w:cs="Arabic Typesetting"/>
          <w:b/>
          <w:bCs/>
          <w:sz w:val="96"/>
          <w:szCs w:val="96"/>
          <w:rtl/>
        </w:rPr>
        <w:t xml:space="preserve">الوارث الباقي الذي يبقى بعد فناء خلقه سبحانه وتعالى ، الوارث من تؤول إليه الأشياء من تؤول إليه الممتلكات من تؤول إليه كل شيء ملكه من كان قبله </w:t>
      </w:r>
      <w:r w:rsidRPr="002C48CE">
        <w:rPr>
          <w:rFonts w:ascii="Arabic Typesetting" w:hAnsi="Arabic Typesetting" w:cs="Arabic Typesetting"/>
          <w:b/>
          <w:bCs/>
          <w:sz w:val="96"/>
          <w:szCs w:val="96"/>
          <w:rtl/>
        </w:rPr>
        <w:lastRenderedPageBreak/>
        <w:t xml:space="preserve">فالميراث بعد أن يموت فلان ويموت الآخر فإن الورثة هم الذين يرثون الأموال يرثون العقارات يرثون هذه الأمور ثم بعد ذلك يأتي الذي بعده والذي بعده والذي بعده وهكذا وفي النهاية كل هذه الأشياء إنما هي ملكية ليست حقيقية إنما هي ملكية مجازية بمعنى أن الله جل في علاه هو المالك الحقيقي هو المتصرف الحقيقي هو المالك خلقا وتصرفا وأمرا ومصيرا كذلك فماذا يعني ذلك أنه الوارث الباقي الذي يرث كل الخلائق وهناك آيات مباركات </w:t>
      </w:r>
      <w:r w:rsidRPr="002C48CE">
        <w:rPr>
          <w:rFonts w:ascii="Arabic Typesetting" w:hAnsi="Arabic Typesetting" w:cs="Arabic Typesetting"/>
          <w:b/>
          <w:bCs/>
          <w:sz w:val="96"/>
          <w:szCs w:val="96"/>
          <w:rtl/>
        </w:rPr>
        <w:lastRenderedPageBreak/>
        <w:t>من خلال تلاوة هذه الآيات ت</w:t>
      </w:r>
      <w:r w:rsidRPr="002C48CE">
        <w:rPr>
          <w:rFonts w:ascii="Arabic Typesetting" w:hAnsi="Arabic Typesetting" w:cs="Arabic Typesetting" w:hint="cs"/>
          <w:b/>
          <w:bCs/>
          <w:sz w:val="96"/>
          <w:szCs w:val="96"/>
          <w:rtl/>
        </w:rPr>
        <w:t>و</w:t>
      </w:r>
      <w:r w:rsidRPr="002C48CE">
        <w:rPr>
          <w:rFonts w:ascii="Arabic Typesetting" w:hAnsi="Arabic Typesetting" w:cs="Arabic Typesetting"/>
          <w:b/>
          <w:bCs/>
          <w:sz w:val="96"/>
          <w:szCs w:val="96"/>
          <w:rtl/>
        </w:rPr>
        <w:t xml:space="preserve">ضح المعالم بأوسع من هذا المفهوم الذي نتكلم عنه ، </w:t>
      </w:r>
      <w:r w:rsidRPr="002C48CE">
        <w:rPr>
          <w:rFonts w:ascii="Arabic Typesetting" w:hAnsi="Arabic Typesetting" w:cs="Arabic Typesetting" w:hint="cs"/>
          <w:b/>
          <w:bCs/>
          <w:sz w:val="96"/>
          <w:szCs w:val="96"/>
          <w:rtl/>
        </w:rPr>
        <w:t>قال تعالى :</w:t>
      </w:r>
      <w:r w:rsidRPr="002C48CE">
        <w:rPr>
          <w:rFonts w:ascii="Arabic Typesetting" w:hAnsi="Arabic Typesetting" w:cs="Arabic Typesetting"/>
          <w:b/>
          <w:bCs/>
          <w:sz w:val="96"/>
          <w:szCs w:val="96"/>
          <w:rtl/>
        </w:rPr>
        <w:t xml:space="preserve"> ( إنا نحن نرث الأرض ومن عليها وإلينا يرجعون ) الوارث يرث الأرض ومن عليها وإلينا يرجعون ، </w:t>
      </w:r>
      <w:r w:rsidRPr="002C48CE">
        <w:rPr>
          <w:rFonts w:ascii="Arabic Typesetting" w:hAnsi="Arabic Typesetting" w:cs="Arabic Typesetting" w:hint="cs"/>
          <w:b/>
          <w:bCs/>
          <w:sz w:val="96"/>
          <w:szCs w:val="96"/>
          <w:rtl/>
        </w:rPr>
        <w:t>وقال:</w:t>
      </w:r>
      <w:r w:rsidRPr="002C48CE">
        <w:rPr>
          <w:rFonts w:ascii="Arabic Typesetting" w:hAnsi="Arabic Typesetting" w:cs="Arabic Typesetting"/>
          <w:b/>
          <w:bCs/>
          <w:sz w:val="96"/>
          <w:szCs w:val="96"/>
          <w:rtl/>
        </w:rPr>
        <w:t xml:space="preserve"> ( صراط الله الذي له </w:t>
      </w:r>
      <w:proofErr w:type="spellStart"/>
      <w:r w:rsidRPr="002C48CE">
        <w:rPr>
          <w:rFonts w:ascii="Arabic Typesetting" w:hAnsi="Arabic Typesetting" w:cs="Arabic Typesetting"/>
          <w:b/>
          <w:bCs/>
          <w:sz w:val="96"/>
          <w:szCs w:val="96"/>
          <w:rtl/>
        </w:rPr>
        <w:t>مافي</w:t>
      </w:r>
      <w:proofErr w:type="spellEnd"/>
      <w:r w:rsidRPr="002C48CE">
        <w:rPr>
          <w:rFonts w:ascii="Arabic Typesetting" w:hAnsi="Arabic Typesetting" w:cs="Arabic Typesetting"/>
          <w:b/>
          <w:bCs/>
          <w:sz w:val="96"/>
          <w:szCs w:val="96"/>
          <w:rtl/>
        </w:rPr>
        <w:t xml:space="preserve"> السماوات </w:t>
      </w:r>
      <w:proofErr w:type="spellStart"/>
      <w:r w:rsidRPr="002C48CE">
        <w:rPr>
          <w:rFonts w:ascii="Arabic Typesetting" w:hAnsi="Arabic Typesetting" w:cs="Arabic Typesetting"/>
          <w:b/>
          <w:bCs/>
          <w:sz w:val="96"/>
          <w:szCs w:val="96"/>
          <w:rtl/>
        </w:rPr>
        <w:t>ومافي</w:t>
      </w:r>
      <w:proofErr w:type="spellEnd"/>
      <w:r w:rsidRPr="002C48CE">
        <w:rPr>
          <w:rFonts w:ascii="Arabic Typesetting" w:hAnsi="Arabic Typesetting" w:cs="Arabic Typesetting"/>
          <w:b/>
          <w:bCs/>
          <w:sz w:val="96"/>
          <w:szCs w:val="96"/>
          <w:rtl/>
        </w:rPr>
        <w:t xml:space="preserve"> الأرض ألا إلى الله تصير الأمور ) تصير لمن إذا لم يكن الأمر لله سبحانه وتعالى الوارث هو الباقي بعد فناء خلقه فهو الملك المتصرف خلقا وأمرا وتصرفا وتدبيرا وفي النهاية ت</w:t>
      </w:r>
      <w:r>
        <w:rPr>
          <w:rFonts w:ascii="Arabic Typesetting" w:hAnsi="Arabic Typesetting" w:cs="Arabic Typesetting"/>
          <w:b/>
          <w:bCs/>
          <w:sz w:val="96"/>
          <w:szCs w:val="96"/>
          <w:rtl/>
        </w:rPr>
        <w:t xml:space="preserve">صير الأمور إليه سبحانه وتعالى </w:t>
      </w:r>
      <w:r w:rsidRPr="001F333E">
        <w:rPr>
          <w:rFonts w:ascii="Arabic Typesetting" w:hAnsi="Arabic Typesetting" w:cs="Arabic Typesetting"/>
          <w:b/>
          <w:bCs/>
          <w:sz w:val="72"/>
          <w:szCs w:val="72"/>
          <w:rtl/>
        </w:rPr>
        <w:lastRenderedPageBreak/>
        <w:t>.</w:t>
      </w:r>
      <w:r w:rsidRPr="001F333E">
        <w:rPr>
          <w:rFonts w:ascii="Arabic Typesetting" w:hAnsi="Arabic Typesetting" w:cs="Arabic Typesetting" w:hint="cs"/>
          <w:b/>
          <w:bCs/>
          <w:sz w:val="72"/>
          <w:szCs w:val="72"/>
          <w:rtl/>
        </w:rPr>
        <w:t>[</w:t>
      </w:r>
      <w:r w:rsidRPr="001F333E">
        <w:rPr>
          <w:rFonts w:ascii="Arabic Typesetting" w:hAnsi="Arabic Typesetting" w:cs="Arabic Typesetting"/>
          <w:b/>
          <w:bCs/>
          <w:sz w:val="72"/>
          <w:szCs w:val="72"/>
          <w:rtl/>
        </w:rPr>
        <w:t>الأنترنت- موقع  موضوع: أسماء الله الحسنى ( الوارث جل جلاله  -الشيخ ابراهيم بن عوض أيوب – جدة</w:t>
      </w:r>
      <w:r w:rsidRPr="001F333E">
        <w:rPr>
          <w:rFonts w:ascii="Arabic Typesetting" w:hAnsi="Arabic Typesetting" w:cs="Arabic Typesetting" w:hint="cs"/>
          <w:b/>
          <w:bCs/>
          <w:sz w:val="72"/>
          <w:szCs w:val="72"/>
          <w:rtl/>
        </w:rPr>
        <w:t>]</w:t>
      </w:r>
    </w:p>
    <w:p w:rsidR="00A12D27" w:rsidRPr="004E290A" w:rsidRDefault="004E290A" w:rsidP="004E290A">
      <w:pPr>
        <w:rPr>
          <w:rFonts w:ascii="Arabic Typesetting" w:hAnsi="Arabic Typesetting" w:cs="Arabic Typesetting"/>
          <w:b/>
          <w:bCs/>
          <w:sz w:val="72"/>
          <w:szCs w:val="72"/>
        </w:rPr>
      </w:pPr>
      <w:r w:rsidRPr="002C48CE">
        <w:rPr>
          <w:rFonts w:ascii="Arabic Typesetting" w:hAnsi="Arabic Typesetting" w:cs="Arabic Typesetting" w:hint="cs"/>
          <w:b/>
          <w:bCs/>
          <w:sz w:val="96"/>
          <w:szCs w:val="96"/>
          <w:rtl/>
        </w:rPr>
        <w:t xml:space="preserve"> </w:t>
      </w:r>
      <w:r w:rsidRPr="001F333E">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12D27" w:rsidRPr="004E290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81" w:rsidRDefault="00327F81" w:rsidP="004E290A">
      <w:pPr>
        <w:spacing w:after="0" w:line="240" w:lineRule="auto"/>
      </w:pPr>
      <w:r>
        <w:separator/>
      </w:r>
    </w:p>
  </w:endnote>
  <w:endnote w:type="continuationSeparator" w:id="0">
    <w:p w:rsidR="00327F81" w:rsidRDefault="00327F81" w:rsidP="004E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6636567"/>
      <w:docPartObj>
        <w:docPartGallery w:val="Page Numbers (Bottom of Page)"/>
        <w:docPartUnique/>
      </w:docPartObj>
    </w:sdtPr>
    <w:sdtContent>
      <w:p w:rsidR="004E290A" w:rsidRDefault="004E290A">
        <w:pPr>
          <w:pStyle w:val="a4"/>
          <w:jc w:val="center"/>
        </w:pPr>
        <w:r>
          <w:fldChar w:fldCharType="begin"/>
        </w:r>
        <w:r>
          <w:instrText>PAGE   \* MERGEFORMAT</w:instrText>
        </w:r>
        <w:r>
          <w:fldChar w:fldCharType="separate"/>
        </w:r>
        <w:r w:rsidRPr="004E290A">
          <w:rPr>
            <w:noProof/>
            <w:rtl/>
            <w:lang w:val="ar-SA"/>
          </w:rPr>
          <w:t>7</w:t>
        </w:r>
        <w:r>
          <w:fldChar w:fldCharType="end"/>
        </w:r>
      </w:p>
    </w:sdtContent>
  </w:sdt>
  <w:p w:rsidR="004E290A" w:rsidRDefault="004E29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81" w:rsidRDefault="00327F81" w:rsidP="004E290A">
      <w:pPr>
        <w:spacing w:after="0" w:line="240" w:lineRule="auto"/>
      </w:pPr>
      <w:r>
        <w:separator/>
      </w:r>
    </w:p>
  </w:footnote>
  <w:footnote w:type="continuationSeparator" w:id="0">
    <w:p w:rsidR="00327F81" w:rsidRDefault="00327F81" w:rsidP="004E2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0A"/>
    <w:rsid w:val="00327F81"/>
    <w:rsid w:val="004E290A"/>
    <w:rsid w:val="00A12D2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90A"/>
    <w:pPr>
      <w:tabs>
        <w:tab w:val="center" w:pos="4153"/>
        <w:tab w:val="right" w:pos="8306"/>
      </w:tabs>
      <w:spacing w:after="0" w:line="240" w:lineRule="auto"/>
    </w:pPr>
  </w:style>
  <w:style w:type="character" w:customStyle="1" w:styleId="Char">
    <w:name w:val="رأس الصفحة Char"/>
    <w:basedOn w:val="a0"/>
    <w:link w:val="a3"/>
    <w:uiPriority w:val="99"/>
    <w:rsid w:val="004E290A"/>
  </w:style>
  <w:style w:type="paragraph" w:styleId="a4">
    <w:name w:val="footer"/>
    <w:basedOn w:val="a"/>
    <w:link w:val="Char0"/>
    <w:uiPriority w:val="99"/>
    <w:unhideWhenUsed/>
    <w:rsid w:val="004E290A"/>
    <w:pPr>
      <w:tabs>
        <w:tab w:val="center" w:pos="4153"/>
        <w:tab w:val="right" w:pos="8306"/>
      </w:tabs>
      <w:spacing w:after="0" w:line="240" w:lineRule="auto"/>
    </w:pPr>
  </w:style>
  <w:style w:type="character" w:customStyle="1" w:styleId="Char0">
    <w:name w:val="تذييل الصفحة Char"/>
    <w:basedOn w:val="a0"/>
    <w:link w:val="a4"/>
    <w:uiPriority w:val="99"/>
    <w:rsid w:val="004E2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90A"/>
    <w:pPr>
      <w:tabs>
        <w:tab w:val="center" w:pos="4153"/>
        <w:tab w:val="right" w:pos="8306"/>
      </w:tabs>
      <w:spacing w:after="0" w:line="240" w:lineRule="auto"/>
    </w:pPr>
  </w:style>
  <w:style w:type="character" w:customStyle="1" w:styleId="Char">
    <w:name w:val="رأس الصفحة Char"/>
    <w:basedOn w:val="a0"/>
    <w:link w:val="a3"/>
    <w:uiPriority w:val="99"/>
    <w:rsid w:val="004E290A"/>
  </w:style>
  <w:style w:type="paragraph" w:styleId="a4">
    <w:name w:val="footer"/>
    <w:basedOn w:val="a"/>
    <w:link w:val="Char0"/>
    <w:uiPriority w:val="99"/>
    <w:unhideWhenUsed/>
    <w:rsid w:val="004E290A"/>
    <w:pPr>
      <w:tabs>
        <w:tab w:val="center" w:pos="4153"/>
        <w:tab w:val="right" w:pos="8306"/>
      </w:tabs>
      <w:spacing w:after="0" w:line="240" w:lineRule="auto"/>
    </w:pPr>
  </w:style>
  <w:style w:type="character" w:customStyle="1" w:styleId="Char0">
    <w:name w:val="تذييل الصفحة Char"/>
    <w:basedOn w:val="a0"/>
    <w:link w:val="a4"/>
    <w:uiPriority w:val="99"/>
    <w:rsid w:val="004E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354</Words>
  <Characters>2022</Characters>
  <Application>Microsoft Office Word</Application>
  <DocSecurity>0</DocSecurity>
  <Lines>16</Lines>
  <Paragraphs>4</Paragraphs>
  <ScaleCrop>false</ScaleCrop>
  <Company>Ahmed-Under</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2021-10-25T03:06:00Z</dcterms:created>
  <dcterms:modified xsi:type="dcterms:W3CDTF">2021-10-25T03:07:00Z</dcterms:modified>
</cp:coreProperties>
</file>