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بسم الله والحمد لله والصلاة والسلام على رسول الله وبعد : فهذه 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الحلقة السا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بعة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موضوع ( الديان ) من اسماء الله الحسنى وصفاته وهي بعنوان (المقدمة والتعريف ) :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 xml:space="preserve"> {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يَوْمَئِذٍ تُحَدِّثُ أَخْبَارَهَا</w:t>
      </w:r>
      <w:r w:rsidRPr="00536478">
        <w:rPr>
          <w:rFonts w:ascii="Arabic Typesetting" w:hAnsi="Arabic Typesetting" w:cs="Arabic Typesetting" w:hint="cs"/>
          <w:b/>
          <w:bCs/>
          <w:sz w:val="94"/>
          <w:szCs w:val="94"/>
          <w:rtl/>
        </w:rPr>
        <w:t>}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فأخبارها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قائمة طويلة، كل الحركات، والسكنات التي يترتب عليها الجزاء تسرد، وتحدث بها الأرض.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وهكذا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تشهد بها الألسن، والجلود، والأعضاء، قال -تعالى-: {يَوْمَ تَشْهَدُ عَلَيْهِمْ أَلْسِنَتُهُمْ وَأَيْدِيهِمْ وَأَرْجُلُهُمْ بِمَا كَانُوا يَعْمَلُونَ * يَوْمَئِذٍ يُوَفِّيهِمُ اللَّهُ دِينَهُمُ الْحَقَّ وَيَعْلَمُونَ أَنَّ اللَّهَ هُوَ الْحَقُّ الْمُبِي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نُ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}النور:24-25.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وهكذا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قوله -تعالى-: {وَيَوْمَ يُحْشَرُ أَعْدَاءُ اللَّهِ إلى النَّارِ فَهُمْ يُوزَعُونَ * حَتَّى إِذَا مَا جَاءُوهَا} فصلت:19-20، يوزعون يعنى: يرد بعضهم إلى بعض، {حَتَّى إِذَا مَا جَاءُوهَا شَهِدَ عَلَيْهِمْ سَمْعُهُمْ وَأَبْصَارُهُمْ وَجُلُودُهُمْ بِمَ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كَانُوا يَعْمَلُونَ * وَقَالُوا لِجُلُودِهِمْ لِمَ شَهِدْتُمْ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عَلَيْنَا قَالُوا أَنْطَقَنَا اللَّهُ الَّذِي أَنْطَقَ كُلَّ شَيْءٍ وَهُوَ خَلَقَكُمْ أَوَّلَ مَرَّةٍ وَإِلَيْهِ تُرْجَعُونَ * وَمَا كُنْتُمْ تَسْتَتِرُونَ أَنْ يَشْهَدَ عَلَيْكُمْ سَمْعُكُمْ 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وَلَا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أَبْصَارُكُمْ وَلَا جُلُودُكُمْ وَلَكِنْ ظَنَنْتُمْ أَنَّ اللَّهَ لَا يَعْلَمُ كَثِيرًا مِمَّا تَعْمَلُونَ * وَذَلِكُمْ ظَنُّكُمُ الَّذِي ظَنَنْتُمْ بِرَبِّكُمْ أَرْدَاكُمْ فَأَصْبَحْتُمْ مِنَ الْخَاسِرِينَ }فصلت:20-23.                               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وهكذا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في قوله -تبارك وتعالى-: {وَوُضِعَ الْكِتَابُ فَتَرَى الْمُجْرِمِينَ مُشْفِقِينَ مِمَّا فِيهِ وَيَقُولُونَ يَا وَيْلَتَنَا مَالِ هَذَا الْكِتَابِ لَا يُغَادِرُ 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lastRenderedPageBreak/>
        <w:t xml:space="preserve">صَغِيرَةً وَلَا كَبِيرَةً إِلَّا أَحْصَاهَا وَوَجَدُوا مَا عَمِلُوا حَاضِرًا وَلَا يَظْلِمُ رَبُّكَ أَحَدً } 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الكهف:49.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وقال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-تعالى-: {وَنَضَعُ الْمَوَازِينَ الْقِسْطَ لِيَوْمِ الْقِيَامَةِ فَلَا تُظْلَمُ نَفْسٌ شَيْئًا وَإِنْ كَانَ مِثْقَالَ حَبَّةٍ مِنْ خَرْدَلٍ أَتَيْنَا بِهَا وَكَفَى بِنَا حَاسِبِينَ } الأنبياء:47، ثم تكون العاقبة: فَمَنْ ثَقُلَتْ مَوَازِينُهُ فَأُولَئِ</w:t>
      </w: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t>كَ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هُمُ الْمُفْلِحُونَ * وَمَنْ خَفَّتْ مَوَازِينُهُ فَأُولَئِكَ الَّذِينَ خَسِرُوا أَنْفُسَهُمْ فِي جَهَنَّمَ خَالِدُونَ}  المؤمنون:102-103.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 w:hint="eastAsia"/>
          <w:b/>
          <w:bCs/>
          <w:sz w:val="94"/>
          <w:szCs w:val="94"/>
          <w:rtl/>
        </w:rPr>
        <w:lastRenderedPageBreak/>
        <w:t>فهذا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هو الديان -، الذي يحكم بين العباد، ويحاسبهم، وهو القاهر فوقهم، وكلهم مستذل، مستعبد له -تبارك وتعالى-، كلهم آتيه يوم القيامة فرداً، لا يخرج أحد عن حكمه، ولا عن قضائه، ولا عن تدبيره. [الأنترنت – موقع د خالد السبت – الديان ]</w:t>
      </w:r>
    </w:p>
    <w:p w:rsidR="006B0956" w:rsidRPr="00536478" w:rsidRDefault="006B0956" w:rsidP="006B0956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إلى هنا ونكمل في اللقاء </w:t>
      </w:r>
      <w:proofErr w:type="spellStart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>القادم،والسلام</w:t>
      </w:r>
      <w:proofErr w:type="spellEnd"/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عليكم ورحمة الله </w:t>
      </w:r>
      <w:r>
        <w:rPr>
          <w:rFonts w:ascii="Arabic Typesetting" w:hAnsi="Arabic Typesetting" w:cs="Arabic Typesetting"/>
          <w:b/>
          <w:bCs/>
          <w:sz w:val="94"/>
          <w:szCs w:val="94"/>
          <w:rtl/>
        </w:rPr>
        <w:t>وبركاته</w:t>
      </w:r>
      <w:r w:rsidRPr="00536478">
        <w:rPr>
          <w:rFonts w:ascii="Arabic Typesetting" w:hAnsi="Arabic Typesetting" w:cs="Arabic Typesetting"/>
          <w:b/>
          <w:bCs/>
          <w:sz w:val="94"/>
          <w:szCs w:val="94"/>
          <w:rtl/>
        </w:rPr>
        <w:t xml:space="preserve"> .</w:t>
      </w:r>
    </w:p>
    <w:p w:rsidR="00353310" w:rsidRDefault="00353310">
      <w:bookmarkStart w:id="0" w:name="_GoBack"/>
      <w:bookmarkEnd w:id="0"/>
    </w:p>
    <w:sectPr w:rsidR="00353310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9C" w:rsidRDefault="0031349C" w:rsidP="006B0956">
      <w:pPr>
        <w:spacing w:after="0" w:line="240" w:lineRule="auto"/>
      </w:pPr>
      <w:r>
        <w:separator/>
      </w:r>
    </w:p>
  </w:endnote>
  <w:endnote w:type="continuationSeparator" w:id="0">
    <w:p w:rsidR="0031349C" w:rsidRDefault="0031349C" w:rsidP="006B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55099291"/>
      <w:docPartObj>
        <w:docPartGallery w:val="Page Numbers (Bottom of Page)"/>
        <w:docPartUnique/>
      </w:docPartObj>
    </w:sdtPr>
    <w:sdtContent>
      <w:p w:rsidR="006B0956" w:rsidRDefault="006B09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0956">
          <w:rPr>
            <w:noProof/>
            <w:rtl/>
            <w:lang w:val="ar-SA"/>
          </w:rPr>
          <w:t>5</w:t>
        </w:r>
        <w:r>
          <w:fldChar w:fldCharType="end"/>
        </w:r>
      </w:p>
    </w:sdtContent>
  </w:sdt>
  <w:p w:rsidR="006B0956" w:rsidRDefault="006B09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9C" w:rsidRDefault="0031349C" w:rsidP="006B0956">
      <w:pPr>
        <w:spacing w:after="0" w:line="240" w:lineRule="auto"/>
      </w:pPr>
      <w:r>
        <w:separator/>
      </w:r>
    </w:p>
  </w:footnote>
  <w:footnote w:type="continuationSeparator" w:id="0">
    <w:p w:rsidR="0031349C" w:rsidRDefault="0031349C" w:rsidP="006B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56"/>
    <w:rsid w:val="0031349C"/>
    <w:rsid w:val="00353310"/>
    <w:rsid w:val="006B0956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09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B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09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B09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6B09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B09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343</Words>
  <Characters>1959</Characters>
  <Application>Microsoft Office Word</Application>
  <DocSecurity>0</DocSecurity>
  <Lines>16</Lines>
  <Paragraphs>4</Paragraphs>
  <ScaleCrop>false</ScaleCrop>
  <Company>Ahmed-Under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2022-01-29T02:25:00Z</dcterms:created>
  <dcterms:modified xsi:type="dcterms:W3CDTF">2022-01-29T02:25:00Z</dcterms:modified>
</cp:coreProperties>
</file>