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7B" w:rsidRPr="00930FB0" w:rsidRDefault="00724B7B" w:rsidP="00724B7B">
      <w:pPr>
        <w:rPr>
          <w:rFonts w:ascii="Arabic Typesetting" w:hAnsi="Arabic Typesetting" w:cs="Arabic Typesetting"/>
          <w:b/>
          <w:bCs/>
          <w:sz w:val="90"/>
          <w:szCs w:val="90"/>
          <w:rtl/>
        </w:rPr>
      </w:pPr>
      <w:r w:rsidRPr="00930FB0">
        <w:rPr>
          <w:rFonts w:ascii="Arabic Typesetting" w:hAnsi="Arabic Typesetting" w:cs="Arabic Typesetting"/>
          <w:b/>
          <w:bCs/>
          <w:sz w:val="90"/>
          <w:szCs w:val="90"/>
          <w:rtl/>
        </w:rPr>
        <w:t xml:space="preserve">بسم الله والحمد لله والصلاة والسلام على رسول الله وبعد : فهذه </w:t>
      </w:r>
    </w:p>
    <w:p w:rsidR="00724B7B" w:rsidRPr="00930FB0" w:rsidRDefault="00724B7B" w:rsidP="00724B7B">
      <w:pPr>
        <w:rPr>
          <w:rFonts w:ascii="Arabic Typesetting" w:hAnsi="Arabic Typesetting" w:cs="Arabic Typesetting"/>
          <w:b/>
          <w:bCs/>
          <w:sz w:val="90"/>
          <w:szCs w:val="90"/>
          <w:rtl/>
        </w:rPr>
      </w:pPr>
      <w:r w:rsidRPr="00930FB0">
        <w:rPr>
          <w:rFonts w:ascii="Arabic Typesetting" w:hAnsi="Arabic Typesetting" w:cs="Arabic Typesetting"/>
          <w:b/>
          <w:bCs/>
          <w:sz w:val="90"/>
          <w:szCs w:val="90"/>
          <w:rtl/>
        </w:rPr>
        <w:t xml:space="preserve">الحلقة </w:t>
      </w:r>
      <w:r>
        <w:rPr>
          <w:rFonts w:ascii="Arabic Typesetting" w:hAnsi="Arabic Typesetting" w:cs="Arabic Typesetting" w:hint="cs"/>
          <w:b/>
          <w:bCs/>
          <w:sz w:val="90"/>
          <w:szCs w:val="90"/>
          <w:rtl/>
        </w:rPr>
        <w:t>الثامنة</w:t>
      </w:r>
      <w:r w:rsidRPr="00930FB0">
        <w:rPr>
          <w:rFonts w:ascii="Arabic Typesetting" w:hAnsi="Arabic Typesetting" w:cs="Arabic Typesetting"/>
          <w:b/>
          <w:bCs/>
          <w:sz w:val="90"/>
          <w:szCs w:val="90"/>
          <w:rtl/>
        </w:rPr>
        <w:t xml:space="preserve"> عشرة في موضوع (المتين) والتي هي بعنوان :    </w:t>
      </w:r>
    </w:p>
    <w:p w:rsidR="00724B7B" w:rsidRPr="002F03C5" w:rsidRDefault="00724B7B" w:rsidP="00724B7B">
      <w:pPr>
        <w:rPr>
          <w:rFonts w:ascii="Arabic Typesetting" w:hAnsi="Arabic Typesetting" w:cs="Arabic Typesetting"/>
          <w:b/>
          <w:bCs/>
          <w:sz w:val="90"/>
          <w:szCs w:val="90"/>
          <w:rtl/>
        </w:rPr>
      </w:pPr>
      <w:r w:rsidRPr="00930FB0">
        <w:rPr>
          <w:rFonts w:ascii="Arabic Typesetting" w:hAnsi="Arabic Typesetting" w:cs="Arabic Typesetting"/>
          <w:b/>
          <w:bCs/>
          <w:sz w:val="90"/>
          <w:szCs w:val="90"/>
          <w:rtl/>
        </w:rPr>
        <w:t>و( الم</w:t>
      </w:r>
      <w:r>
        <w:rPr>
          <w:rFonts w:ascii="Arabic Typesetting" w:hAnsi="Arabic Typesetting" w:cs="Arabic Typesetting"/>
          <w:b/>
          <w:bCs/>
          <w:sz w:val="90"/>
          <w:szCs w:val="90"/>
          <w:rtl/>
        </w:rPr>
        <w:t xml:space="preserve">تين ) يأتي بمعنى ( الواسع ) : </w:t>
      </w:r>
      <w:r w:rsidRPr="002F03C5">
        <w:rPr>
          <w:rFonts w:ascii="Arabic Typesetting" w:hAnsi="Arabic Typesetting" w:cs="Arabic Typesetting"/>
          <w:b/>
          <w:bCs/>
          <w:sz w:val="90"/>
          <w:szCs w:val="90"/>
          <w:rtl/>
        </w:rPr>
        <w:t>وقال آخرون: (أنَّى يكون له الم</w:t>
      </w:r>
      <w:r w:rsidRPr="002F03C5">
        <w:rPr>
          <w:rFonts w:ascii="Arabic Typesetting" w:hAnsi="Arabic Typesetting" w:cs="Arabic Typesetting" w:hint="eastAsia"/>
          <w:b/>
          <w:bCs/>
          <w:sz w:val="90"/>
          <w:szCs w:val="90"/>
          <w:rtl/>
        </w:rPr>
        <w:t>لك</w:t>
      </w:r>
      <w:r w:rsidRPr="002F03C5">
        <w:rPr>
          <w:rFonts w:ascii="Arabic Typesetting" w:hAnsi="Arabic Typesetting" w:cs="Arabic Typesetting"/>
          <w:b/>
          <w:bCs/>
          <w:sz w:val="90"/>
          <w:szCs w:val="90"/>
          <w:rtl/>
        </w:rPr>
        <w:t xml:space="preserve"> علينا ونحن أحقُّ بالملك منه)، وهؤلاء لم يكتفوا بجهلهم المطبق وإنما أساءوا الأدب مع ربهم وحاولوا أن ينتزعوا منه ما اختص به نفسه وما هو بالأصالة له، ولا يمكن لهم القيام به، ولو اتبع الحق أهواءهم لفسدت السماوات والأرض </w:t>
      </w:r>
      <w:proofErr w:type="spellStart"/>
      <w:r w:rsidRPr="002F03C5">
        <w:rPr>
          <w:rFonts w:ascii="Arabic Typesetting" w:hAnsi="Arabic Typesetting" w:cs="Arabic Typesetting"/>
          <w:b/>
          <w:bCs/>
          <w:sz w:val="90"/>
          <w:szCs w:val="90"/>
          <w:rtl/>
        </w:rPr>
        <w:lastRenderedPageBreak/>
        <w:t>ولقضوا</w:t>
      </w:r>
      <w:proofErr w:type="spellEnd"/>
      <w:r w:rsidRPr="002F03C5">
        <w:rPr>
          <w:rFonts w:ascii="Arabic Typesetting" w:hAnsi="Arabic Typesetting" w:cs="Arabic Typesetting"/>
          <w:b/>
          <w:bCs/>
          <w:sz w:val="90"/>
          <w:szCs w:val="90"/>
          <w:rtl/>
        </w:rPr>
        <w:t xml:space="preserve"> بأيديهم على أنفسهم، وما زال الب</w:t>
      </w:r>
      <w:r w:rsidRPr="002F03C5">
        <w:rPr>
          <w:rFonts w:ascii="Arabic Typesetting" w:hAnsi="Arabic Typesetting" w:cs="Arabic Typesetting" w:hint="eastAsia"/>
          <w:b/>
          <w:bCs/>
          <w:sz w:val="90"/>
          <w:szCs w:val="90"/>
          <w:rtl/>
        </w:rPr>
        <w:t>شر</w:t>
      </w:r>
      <w:r w:rsidRPr="002F03C5">
        <w:rPr>
          <w:rFonts w:ascii="Arabic Typesetting" w:hAnsi="Arabic Typesetting" w:cs="Arabic Typesetting"/>
          <w:b/>
          <w:bCs/>
          <w:sz w:val="90"/>
          <w:szCs w:val="90"/>
          <w:rtl/>
        </w:rPr>
        <w:t xml:space="preserve"> إلى الآن</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hint="eastAsia"/>
          <w:b/>
          <w:bCs/>
          <w:sz w:val="90"/>
          <w:szCs w:val="90"/>
          <w:rtl/>
        </w:rPr>
        <w:t>ينازعون</w:t>
      </w:r>
      <w:r w:rsidRPr="002F03C5">
        <w:rPr>
          <w:rFonts w:ascii="Arabic Typesetting" w:hAnsi="Arabic Typesetting" w:cs="Arabic Typesetting"/>
          <w:b/>
          <w:bCs/>
          <w:sz w:val="90"/>
          <w:szCs w:val="90"/>
          <w:rtl/>
        </w:rPr>
        <w:t xml:space="preserve"> ربهم اختصاصاته ويحاولون أن يشاركوه في ملكه وأن يرجِّحوا تدبيرهم للأمور على تدبيره وأن يزعموا لأنفسهم من الكمالات ما هو بالأصالة له.</w:t>
      </w:r>
    </w:p>
    <w:p w:rsidR="00724B7B" w:rsidRPr="002F03C5" w:rsidRDefault="00724B7B" w:rsidP="00724B7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وهذا الاسم يشير إلى إحاطته التامة بكافة الأطر الزمانية والمكانية وبكل ما يمكن أن يتوجه إليه كيان في كون من الأكوان، فهو يشير إلى إحاطته التامة بكل مطلق ومقيد. والواسع العليم هو الذي يؤتى الملك ويجود بالمغفرة ويضاعف الثواب لمن يشاء، ويؤتى </w:t>
      </w:r>
      <w:r w:rsidRPr="002F03C5">
        <w:rPr>
          <w:rFonts w:ascii="Arabic Typesetting" w:hAnsi="Arabic Typesetting" w:cs="Arabic Typesetting"/>
          <w:b/>
          <w:bCs/>
          <w:sz w:val="90"/>
          <w:szCs w:val="90"/>
          <w:rtl/>
        </w:rPr>
        <w:lastRenderedPageBreak/>
        <w:t>فضله من يشاء، م</w:t>
      </w:r>
      <w:r w:rsidRPr="002F03C5">
        <w:rPr>
          <w:rFonts w:ascii="Arabic Typesetting" w:hAnsi="Arabic Typesetting" w:cs="Arabic Typesetting" w:hint="eastAsia"/>
          <w:b/>
          <w:bCs/>
          <w:sz w:val="90"/>
          <w:szCs w:val="90"/>
          <w:rtl/>
        </w:rPr>
        <w:t>ن</w:t>
      </w:r>
      <w:r w:rsidRPr="002F03C5">
        <w:rPr>
          <w:rFonts w:ascii="Arabic Typesetting" w:hAnsi="Arabic Typesetting" w:cs="Arabic Typesetting"/>
          <w:b/>
          <w:bCs/>
          <w:sz w:val="90"/>
          <w:szCs w:val="90"/>
          <w:rtl/>
        </w:rPr>
        <w:t xml:space="preserve"> عباده قصد بها الإنسان وجه ربه إلا وهى واصلة إليه، فإن له الإحاطة بالزمان والمكان واللطائف </w:t>
      </w:r>
      <w:proofErr w:type="spellStart"/>
      <w:r w:rsidRPr="002F03C5">
        <w:rPr>
          <w:rFonts w:ascii="Arabic Typesetting" w:hAnsi="Arabic Typesetting" w:cs="Arabic Typesetting"/>
          <w:b/>
          <w:bCs/>
          <w:sz w:val="90"/>
          <w:szCs w:val="90"/>
          <w:rtl/>
        </w:rPr>
        <w:t>والكثائف</w:t>
      </w:r>
      <w:proofErr w:type="spellEnd"/>
      <w:r w:rsidRPr="002F03C5">
        <w:rPr>
          <w:rFonts w:ascii="Arabic Typesetting" w:hAnsi="Arabic Typesetting" w:cs="Arabic Typesetting"/>
          <w:b/>
          <w:bCs/>
          <w:sz w:val="90"/>
          <w:szCs w:val="90"/>
          <w:rtl/>
        </w:rPr>
        <w:t xml:space="preserve"> والماديات والمعنويات </w:t>
      </w:r>
      <w:r>
        <w:rPr>
          <w:rFonts w:ascii="Arabic Typesetting" w:hAnsi="Arabic Typesetting" w:cs="Arabic Typesetting" w:hint="cs"/>
          <w:b/>
          <w:bCs/>
          <w:sz w:val="90"/>
          <w:szCs w:val="90"/>
          <w:rtl/>
        </w:rPr>
        <w:t>.</w:t>
      </w:r>
    </w:p>
    <w:p w:rsidR="00724B7B" w:rsidRDefault="00724B7B" w:rsidP="00724B7B">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الأنترنت – موقع الواسع د مسفر بن سعيد دماس</w:t>
      </w:r>
      <w:r w:rsidRPr="002F03C5">
        <w:rPr>
          <w:rFonts w:ascii="Arabic Typesetting" w:hAnsi="Arabic Typesetting" w:cs="Arabic Typesetting" w:hint="cs"/>
          <w:b/>
          <w:bCs/>
          <w:sz w:val="90"/>
          <w:szCs w:val="90"/>
          <w:rtl/>
        </w:rPr>
        <w:t xml:space="preserve"> ]</w:t>
      </w:r>
    </w:p>
    <w:p w:rsidR="00724B7B" w:rsidRPr="00843E6C" w:rsidRDefault="00724B7B" w:rsidP="00724B7B">
      <w:pPr>
        <w:rPr>
          <w:rFonts w:ascii="Arabic Typesetting" w:hAnsi="Arabic Typesetting" w:cs="Arabic Typesetting"/>
          <w:b/>
          <w:bCs/>
          <w:sz w:val="90"/>
          <w:szCs w:val="90"/>
          <w:rtl/>
        </w:rPr>
      </w:pPr>
      <w:r w:rsidRPr="00843E6C">
        <w:rPr>
          <w:rFonts w:ascii="Arabic Typesetting" w:hAnsi="Arabic Typesetting" w:cs="Arabic Typesetting"/>
          <w:b/>
          <w:bCs/>
          <w:sz w:val="90"/>
          <w:szCs w:val="90"/>
          <w:rtl/>
        </w:rPr>
        <w:t>وإلى هنا ونكمل في الحلقة القادمة والسلام عليكم ورحمة الله وبركاته.</w:t>
      </w:r>
    </w:p>
    <w:p w:rsidR="00534D3B" w:rsidRDefault="00534D3B">
      <w:bookmarkStart w:id="0" w:name="_GoBack"/>
      <w:bookmarkEnd w:id="0"/>
    </w:p>
    <w:sectPr w:rsidR="00534D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15" w:rsidRDefault="00225615" w:rsidP="00724B7B">
      <w:pPr>
        <w:spacing w:after="0" w:line="240" w:lineRule="auto"/>
      </w:pPr>
      <w:r>
        <w:separator/>
      </w:r>
    </w:p>
  </w:endnote>
  <w:endnote w:type="continuationSeparator" w:id="0">
    <w:p w:rsidR="00225615" w:rsidRDefault="00225615" w:rsidP="0072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7068357"/>
      <w:docPartObj>
        <w:docPartGallery w:val="Page Numbers (Bottom of Page)"/>
        <w:docPartUnique/>
      </w:docPartObj>
    </w:sdtPr>
    <w:sdtContent>
      <w:p w:rsidR="00724B7B" w:rsidRDefault="00724B7B">
        <w:pPr>
          <w:pStyle w:val="a4"/>
          <w:jc w:val="center"/>
        </w:pPr>
        <w:r>
          <w:fldChar w:fldCharType="begin"/>
        </w:r>
        <w:r>
          <w:instrText>PAGE   \* MERGEFORMAT</w:instrText>
        </w:r>
        <w:r>
          <w:fldChar w:fldCharType="separate"/>
        </w:r>
        <w:r w:rsidRPr="00724B7B">
          <w:rPr>
            <w:noProof/>
            <w:rtl/>
            <w:lang w:val="ar-SA"/>
          </w:rPr>
          <w:t>3</w:t>
        </w:r>
        <w:r>
          <w:fldChar w:fldCharType="end"/>
        </w:r>
      </w:p>
    </w:sdtContent>
  </w:sdt>
  <w:p w:rsidR="00724B7B" w:rsidRDefault="00724B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15" w:rsidRDefault="00225615" w:rsidP="00724B7B">
      <w:pPr>
        <w:spacing w:after="0" w:line="240" w:lineRule="auto"/>
      </w:pPr>
      <w:r>
        <w:separator/>
      </w:r>
    </w:p>
  </w:footnote>
  <w:footnote w:type="continuationSeparator" w:id="0">
    <w:p w:rsidR="00225615" w:rsidRDefault="00225615" w:rsidP="00724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7B"/>
    <w:rsid w:val="00225615"/>
    <w:rsid w:val="00534D3B"/>
    <w:rsid w:val="005C0EBC"/>
    <w:rsid w:val="0072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7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B7B"/>
    <w:pPr>
      <w:tabs>
        <w:tab w:val="center" w:pos="4153"/>
        <w:tab w:val="right" w:pos="8306"/>
      </w:tabs>
      <w:spacing w:after="0" w:line="240" w:lineRule="auto"/>
    </w:pPr>
  </w:style>
  <w:style w:type="character" w:customStyle="1" w:styleId="Char">
    <w:name w:val="رأس الصفحة Char"/>
    <w:basedOn w:val="a0"/>
    <w:link w:val="a3"/>
    <w:uiPriority w:val="99"/>
    <w:rsid w:val="00724B7B"/>
    <w:rPr>
      <w:rFonts w:cs="Arial"/>
    </w:rPr>
  </w:style>
  <w:style w:type="paragraph" w:styleId="a4">
    <w:name w:val="footer"/>
    <w:basedOn w:val="a"/>
    <w:link w:val="Char0"/>
    <w:uiPriority w:val="99"/>
    <w:unhideWhenUsed/>
    <w:rsid w:val="00724B7B"/>
    <w:pPr>
      <w:tabs>
        <w:tab w:val="center" w:pos="4153"/>
        <w:tab w:val="right" w:pos="8306"/>
      </w:tabs>
      <w:spacing w:after="0" w:line="240" w:lineRule="auto"/>
    </w:pPr>
  </w:style>
  <w:style w:type="character" w:customStyle="1" w:styleId="Char0">
    <w:name w:val="تذييل الصفحة Char"/>
    <w:basedOn w:val="a0"/>
    <w:link w:val="a4"/>
    <w:uiPriority w:val="99"/>
    <w:rsid w:val="00724B7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7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B7B"/>
    <w:pPr>
      <w:tabs>
        <w:tab w:val="center" w:pos="4153"/>
        <w:tab w:val="right" w:pos="8306"/>
      </w:tabs>
      <w:spacing w:after="0" w:line="240" w:lineRule="auto"/>
    </w:pPr>
  </w:style>
  <w:style w:type="character" w:customStyle="1" w:styleId="Char">
    <w:name w:val="رأس الصفحة Char"/>
    <w:basedOn w:val="a0"/>
    <w:link w:val="a3"/>
    <w:uiPriority w:val="99"/>
    <w:rsid w:val="00724B7B"/>
    <w:rPr>
      <w:rFonts w:cs="Arial"/>
    </w:rPr>
  </w:style>
  <w:style w:type="paragraph" w:styleId="a4">
    <w:name w:val="footer"/>
    <w:basedOn w:val="a"/>
    <w:link w:val="Char0"/>
    <w:uiPriority w:val="99"/>
    <w:unhideWhenUsed/>
    <w:rsid w:val="00724B7B"/>
    <w:pPr>
      <w:tabs>
        <w:tab w:val="center" w:pos="4153"/>
        <w:tab w:val="right" w:pos="8306"/>
      </w:tabs>
      <w:spacing w:after="0" w:line="240" w:lineRule="auto"/>
    </w:pPr>
  </w:style>
  <w:style w:type="character" w:customStyle="1" w:styleId="Char0">
    <w:name w:val="تذييل الصفحة Char"/>
    <w:basedOn w:val="a0"/>
    <w:link w:val="a4"/>
    <w:uiPriority w:val="99"/>
    <w:rsid w:val="00724B7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930</Characters>
  <Application>Microsoft Office Word</Application>
  <DocSecurity>0</DocSecurity>
  <Lines>7</Lines>
  <Paragraphs>2</Paragraphs>
  <ScaleCrop>false</ScaleCrop>
  <Company>Ahmed-Under</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2024-03-06T11:58:00Z</dcterms:created>
  <dcterms:modified xsi:type="dcterms:W3CDTF">2024-03-06T11:59:00Z</dcterms:modified>
</cp:coreProperties>
</file>