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E0" w:rsidRPr="001A68CF" w:rsidRDefault="00097BE0" w:rsidP="00097BE0">
      <w:pPr>
        <w:rPr>
          <w:rFonts w:ascii="Arabic Typesetting" w:hAnsi="Arabic Typesetting" w:cs="Arabic Typesetting"/>
          <w:b/>
          <w:bCs/>
          <w:sz w:val="94"/>
          <w:szCs w:val="94"/>
          <w:rtl/>
        </w:rPr>
      </w:pPr>
      <w:r w:rsidRPr="001A68CF">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التاسعة</w:t>
      </w:r>
    </w:p>
    <w:p w:rsidR="00097BE0" w:rsidRPr="001A68CF" w:rsidRDefault="00097BE0" w:rsidP="00097BE0">
      <w:pPr>
        <w:rPr>
          <w:rFonts w:ascii="Arabic Typesetting" w:hAnsi="Arabic Typesetting" w:cs="Arabic Typesetting"/>
          <w:b/>
          <w:bCs/>
          <w:sz w:val="94"/>
          <w:szCs w:val="94"/>
          <w:rtl/>
        </w:rPr>
      </w:pPr>
      <w:r w:rsidRPr="001A68CF">
        <w:rPr>
          <w:rFonts w:ascii="Arabic Typesetting" w:hAnsi="Arabic Typesetting" w:cs="Arabic Typesetting"/>
          <w:b/>
          <w:bCs/>
          <w:sz w:val="94"/>
          <w:szCs w:val="94"/>
          <w:rtl/>
        </w:rPr>
        <w:t xml:space="preserve">والعشرون بعد المائة في موضوع (الوتر) من اسماء الله الحسنى وصفاته </w:t>
      </w:r>
    </w:p>
    <w:p w:rsidR="00097BE0" w:rsidRPr="000A3796" w:rsidRDefault="00097BE0" w:rsidP="00097BE0">
      <w:pPr>
        <w:rPr>
          <w:rFonts w:ascii="Arabic Typesetting" w:hAnsi="Arabic Typesetting" w:cs="Arabic Typesetting"/>
          <w:b/>
          <w:bCs/>
          <w:sz w:val="94"/>
          <w:szCs w:val="94"/>
          <w:rtl/>
        </w:rPr>
      </w:pPr>
      <w:r w:rsidRPr="001A68CF">
        <w:rPr>
          <w:rFonts w:ascii="Arabic Typesetting" w:hAnsi="Arabic Typesetting" w:cs="Arabic Typesetting"/>
          <w:b/>
          <w:bCs/>
          <w:sz w:val="94"/>
          <w:szCs w:val="94"/>
          <w:rtl/>
        </w:rPr>
        <w:t>وهي بعنوان: ليلة القدر في الوتر من العشر الأواخر :</w:t>
      </w:r>
    </w:p>
    <w:p w:rsidR="00097BE0" w:rsidRPr="000A3796"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والليالي الوترية هي: ( ليلة (21)، وليلة (23)، وليلة (25)، وليلة (27)، وليلة (29).</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فاجتهد أخي المسلم في هذه الليالي المباركة بالصلاة، والدعاء، والاستغفار، </w:t>
      </w:r>
      <w:r w:rsidRPr="000A3796">
        <w:rPr>
          <w:rFonts w:ascii="Arabic Typesetting" w:hAnsi="Arabic Typesetting" w:cs="Arabic Typesetting"/>
          <w:b/>
          <w:bCs/>
          <w:sz w:val="94"/>
          <w:szCs w:val="94"/>
          <w:rtl/>
        </w:rPr>
        <w:lastRenderedPageBreak/>
        <w:t>والأعمال الصالحة، فإنها فرصة العمر، بل هي فرصتك الذهبية لتنال بها مغفرة الله تعالى، قال صلى الله عليه وسلم: (( مَنْ قَامَ لَيْلَةَ الْقَدْرِ إِيمَانًا وَاحْتِسَابًا غُفِرَ لَهُ مَا تَقَدَّمَ مِنْ ذَنْبِهِ ...)) ، وقال صلى الله عليه وسلم: (( إِنَّ هَذَا الشَّهْرَ قَدْ حَضَرَكُمْ، وَفِيهِ لَيْلَةٌ خَيْرٌ مِنْ أَلْفِ شَهْرٍ، مَنْ حُرِمَهَا فَقَدْ حُرِمَ الْخَيْرَ كُلَّهُ، وَلَا يُحْرَمُ خَيْرَهَا إِلَّا مَحْرُومٌ)).</w:t>
      </w:r>
    </w:p>
    <w:p w:rsidR="00097BE0"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قالت أم المؤمنين عائشة (رضي الله عنها): ((قلتُ: يا رسولَ اللهِ، </w:t>
      </w:r>
    </w:p>
    <w:p w:rsidR="00097BE0"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أرأيتَ إنْ عَلِمْتُ أيُّ ليلةٍ </w:t>
      </w:r>
      <w:proofErr w:type="spellStart"/>
      <w:r w:rsidRPr="000A3796">
        <w:rPr>
          <w:rFonts w:ascii="Arabic Typesetting" w:hAnsi="Arabic Typesetting" w:cs="Arabic Typesetting"/>
          <w:b/>
          <w:bCs/>
          <w:sz w:val="94"/>
          <w:szCs w:val="94"/>
          <w:rtl/>
        </w:rPr>
        <w:t>ليلةُ</w:t>
      </w:r>
      <w:proofErr w:type="spellEnd"/>
      <w:r w:rsidRPr="000A3796">
        <w:rPr>
          <w:rFonts w:ascii="Arabic Typesetting" w:hAnsi="Arabic Typesetting" w:cs="Arabic Typesetting"/>
          <w:b/>
          <w:bCs/>
          <w:sz w:val="94"/>
          <w:szCs w:val="94"/>
          <w:rtl/>
        </w:rPr>
        <w:t xml:space="preserve"> القَدرِ، ما أقولُ فيها؟ قال: قُولي: اللَّهُمَّ، </w:t>
      </w:r>
    </w:p>
    <w:p w:rsidR="00097BE0" w:rsidRPr="000A3796"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إنِكَّ عَفُوٌّ تُحِبُّ العَفوَ فاعْفُ عَنِّي)).</w:t>
      </w:r>
    </w:p>
    <w:p w:rsidR="00097BE0" w:rsidRPr="001A68CF" w:rsidRDefault="00097BE0" w:rsidP="00097BE0">
      <w:pPr>
        <w:rPr>
          <w:rFonts w:ascii="Arabic Typesetting" w:hAnsi="Arabic Typesetting" w:cs="Arabic Typesetting"/>
          <w:b/>
          <w:bCs/>
          <w:sz w:val="70"/>
          <w:szCs w:val="70"/>
          <w:rtl/>
        </w:rPr>
      </w:pPr>
      <w:r w:rsidRPr="000A3796">
        <w:rPr>
          <w:rFonts w:ascii="Arabic Typesetting" w:hAnsi="Arabic Typesetting" w:cs="Arabic Typesetting"/>
          <w:b/>
          <w:bCs/>
          <w:sz w:val="94"/>
          <w:szCs w:val="94"/>
          <w:rtl/>
        </w:rPr>
        <w:t>فنسأل الله أن يجعلنا ممن يوفقون لقيام ليلة القدر، ويعيننا على ذلك، ونسأله أن يجعل قيامنا بين يديه خير قيام، اللهم إنِكَّ عَفُوٌّ تُحِبُّ العَفوَ فاعْفُ عَنِّا.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ونسأله تعالى لنا ولكم الحفظ، والسلامة، والعافية من كل داء، وحسن الختام، وصلى الله وسلم على سيدنا محمد، وعلى آله وصحبه أجمعين</w:t>
      </w:r>
      <w:r w:rsidRPr="001A68CF">
        <w:rPr>
          <w:rFonts w:ascii="Arabic Typesetting" w:hAnsi="Arabic Typesetting" w:cs="Arabic Typesetting"/>
          <w:b/>
          <w:bCs/>
          <w:sz w:val="70"/>
          <w:szCs w:val="70"/>
          <w:rtl/>
        </w:rPr>
        <w:t>.</w:t>
      </w:r>
      <w:r w:rsidRPr="001A68CF">
        <w:rPr>
          <w:rFonts w:ascii="Arabic Typesetting" w:hAnsi="Arabic Typesetting" w:cs="Arabic Typesetting" w:hint="cs"/>
          <w:b/>
          <w:bCs/>
          <w:sz w:val="70"/>
          <w:szCs w:val="70"/>
          <w:rtl/>
        </w:rPr>
        <w:t xml:space="preserve">[ </w:t>
      </w:r>
      <w:r w:rsidRPr="001A68CF">
        <w:rPr>
          <w:rFonts w:ascii="Arabic Typesetting" w:hAnsi="Arabic Typesetting" w:cs="Arabic Typesetting" w:hint="cs"/>
          <w:b/>
          <w:bCs/>
          <w:sz w:val="70"/>
          <w:szCs w:val="70"/>
          <w:rtl/>
        </w:rPr>
        <w:lastRenderedPageBreak/>
        <w:t xml:space="preserve">الأنترنت - </w:t>
      </w:r>
      <w:proofErr w:type="spellStart"/>
      <w:r w:rsidRPr="001A68CF">
        <w:rPr>
          <w:rFonts w:ascii="Arabic Typesetting" w:hAnsi="Arabic Typesetting" w:cs="Arabic Typesetting"/>
          <w:b/>
          <w:bCs/>
          <w:sz w:val="70"/>
          <w:szCs w:val="70"/>
          <w:rtl/>
        </w:rPr>
        <w:t>الألوكة</w:t>
      </w:r>
      <w:proofErr w:type="spellEnd"/>
      <w:r w:rsidRPr="001A68CF">
        <w:rPr>
          <w:rFonts w:ascii="Arabic Typesetting" w:hAnsi="Arabic Typesetting" w:cs="Arabic Typesetting"/>
          <w:b/>
          <w:bCs/>
          <w:sz w:val="70"/>
          <w:szCs w:val="70"/>
          <w:rtl/>
        </w:rPr>
        <w:t xml:space="preserve"> - ليلة القدر في الوتر من العشر الأواخر - د. محمد جمعة </w:t>
      </w:r>
      <w:proofErr w:type="spellStart"/>
      <w:r w:rsidRPr="001A68CF">
        <w:rPr>
          <w:rFonts w:ascii="Arabic Typesetting" w:hAnsi="Arabic Typesetting" w:cs="Arabic Typesetting"/>
          <w:b/>
          <w:bCs/>
          <w:sz w:val="70"/>
          <w:szCs w:val="70"/>
          <w:rtl/>
        </w:rPr>
        <w:t>الحلبوسي</w:t>
      </w:r>
      <w:proofErr w:type="spellEnd"/>
      <w:r w:rsidRPr="001A68CF">
        <w:rPr>
          <w:rFonts w:ascii="Arabic Typesetting" w:hAnsi="Arabic Typesetting" w:cs="Arabic Typesetting" w:hint="cs"/>
          <w:b/>
          <w:bCs/>
          <w:sz w:val="70"/>
          <w:szCs w:val="70"/>
          <w:rtl/>
        </w:rPr>
        <w:t xml:space="preserve"> ]</w:t>
      </w:r>
    </w:p>
    <w:p w:rsidR="00097BE0" w:rsidRPr="000A3796"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ماذا تفعل في الليالي الوترية وما هي الليالي الوترية</w:t>
      </w:r>
      <w:r w:rsidRPr="000A3796">
        <w:rPr>
          <w:rFonts w:ascii="Arabic Typesetting" w:hAnsi="Arabic Typesetting" w:cs="Arabic Typesetting" w:hint="cs"/>
          <w:b/>
          <w:bCs/>
          <w:sz w:val="94"/>
          <w:szCs w:val="94"/>
          <w:rtl/>
        </w:rPr>
        <w:t xml:space="preserve"> :</w:t>
      </w:r>
    </w:p>
    <w:p w:rsidR="00097BE0" w:rsidRDefault="00097BE0" w:rsidP="00097BE0">
      <w:pPr>
        <w:rPr>
          <w:rFonts w:ascii="Arabic Typesetting" w:hAnsi="Arabic Typesetting" w:cs="Arabic Typesetting"/>
          <w:b/>
          <w:bCs/>
          <w:sz w:val="94"/>
          <w:szCs w:val="94"/>
          <w:rtl/>
        </w:rPr>
      </w:pP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ماذا تفعل في الليالي الوترية وما هي الليالي الوترية، شهر رمضان هو شهر قد خصصه الله للعبادة والطاعة وجميع الاعمال الصالحة التي تقربنا اليه، لذلك يجتهد الانسان المسلم في استغلال جميع ابواب الخير والطاعات حتى يخرج من شهر رمضان من الفائزين بالعتق ومن النار </w:t>
      </w:r>
      <w:r w:rsidRPr="000A3796">
        <w:rPr>
          <w:rFonts w:ascii="Arabic Typesetting" w:hAnsi="Arabic Typesetting" w:cs="Arabic Typesetting"/>
          <w:b/>
          <w:bCs/>
          <w:sz w:val="94"/>
          <w:szCs w:val="94"/>
          <w:rtl/>
        </w:rPr>
        <w:lastRenderedPageBreak/>
        <w:t xml:space="preserve">وبالجنان والغفران </w:t>
      </w:r>
      <w:proofErr w:type="spellStart"/>
      <w:r w:rsidRPr="000A3796">
        <w:rPr>
          <w:rFonts w:ascii="Arabic Typesetting" w:hAnsi="Arabic Typesetting" w:cs="Arabic Typesetting"/>
          <w:b/>
          <w:bCs/>
          <w:sz w:val="94"/>
          <w:szCs w:val="94"/>
          <w:rtl/>
        </w:rPr>
        <w:t>باذن</w:t>
      </w:r>
      <w:proofErr w:type="spellEnd"/>
      <w:r w:rsidRPr="000A3796">
        <w:rPr>
          <w:rFonts w:ascii="Arabic Typesetting" w:hAnsi="Arabic Typesetting" w:cs="Arabic Typesetting"/>
          <w:b/>
          <w:bCs/>
          <w:sz w:val="94"/>
          <w:szCs w:val="94"/>
          <w:rtl/>
        </w:rPr>
        <w:t xml:space="preserve"> الله تعالى، ويتم ذلك عن طريق جميع العبادات التي يختص بها شهر رمضان من صلاة التراويح والدعاء وقيام الليل </w:t>
      </w:r>
    </w:p>
    <w:p w:rsidR="00097BE0" w:rsidRPr="001A68CF" w:rsidRDefault="00097BE0" w:rsidP="00097BE0">
      <w:pPr>
        <w:rPr>
          <w:rFonts w:ascii="Arabic Typesetting" w:hAnsi="Arabic Typesetting" w:cs="Arabic Typesetting"/>
          <w:b/>
          <w:bCs/>
          <w:sz w:val="94"/>
          <w:szCs w:val="94"/>
          <w:rtl/>
        </w:rPr>
      </w:pPr>
      <w:r w:rsidRPr="001A68CF">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FF" w:rsidRDefault="00A62EFF" w:rsidP="00097BE0">
      <w:pPr>
        <w:spacing w:after="0" w:line="240" w:lineRule="auto"/>
      </w:pPr>
      <w:r>
        <w:separator/>
      </w:r>
    </w:p>
  </w:endnote>
  <w:endnote w:type="continuationSeparator" w:id="0">
    <w:p w:rsidR="00A62EFF" w:rsidRDefault="00A62EFF" w:rsidP="0009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557021"/>
      <w:docPartObj>
        <w:docPartGallery w:val="Page Numbers (Bottom of Page)"/>
        <w:docPartUnique/>
      </w:docPartObj>
    </w:sdtPr>
    <w:sdtContent>
      <w:p w:rsidR="00097BE0" w:rsidRDefault="00097BE0">
        <w:pPr>
          <w:pStyle w:val="a4"/>
          <w:jc w:val="center"/>
        </w:pPr>
        <w:r>
          <w:fldChar w:fldCharType="begin"/>
        </w:r>
        <w:r>
          <w:instrText>PAGE   \* MERGEFORMAT</w:instrText>
        </w:r>
        <w:r>
          <w:fldChar w:fldCharType="separate"/>
        </w:r>
        <w:r w:rsidRPr="00097BE0">
          <w:rPr>
            <w:noProof/>
            <w:rtl/>
            <w:lang w:val="ar-SA"/>
          </w:rPr>
          <w:t>5</w:t>
        </w:r>
        <w:r>
          <w:fldChar w:fldCharType="end"/>
        </w:r>
      </w:p>
    </w:sdtContent>
  </w:sdt>
  <w:p w:rsidR="00097BE0" w:rsidRDefault="00097B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FF" w:rsidRDefault="00A62EFF" w:rsidP="00097BE0">
      <w:pPr>
        <w:spacing w:after="0" w:line="240" w:lineRule="auto"/>
      </w:pPr>
      <w:r>
        <w:separator/>
      </w:r>
    </w:p>
  </w:footnote>
  <w:footnote w:type="continuationSeparator" w:id="0">
    <w:p w:rsidR="00A62EFF" w:rsidRDefault="00A62EFF" w:rsidP="00097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E0"/>
    <w:rsid w:val="00097BE0"/>
    <w:rsid w:val="005C0EBC"/>
    <w:rsid w:val="00A62EFF"/>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BE0"/>
    <w:pPr>
      <w:tabs>
        <w:tab w:val="center" w:pos="4153"/>
        <w:tab w:val="right" w:pos="8306"/>
      </w:tabs>
      <w:spacing w:after="0" w:line="240" w:lineRule="auto"/>
    </w:pPr>
  </w:style>
  <w:style w:type="character" w:customStyle="1" w:styleId="Char">
    <w:name w:val="رأس الصفحة Char"/>
    <w:basedOn w:val="a0"/>
    <w:link w:val="a3"/>
    <w:uiPriority w:val="99"/>
    <w:rsid w:val="00097BE0"/>
    <w:rPr>
      <w:rFonts w:cs="Arial"/>
    </w:rPr>
  </w:style>
  <w:style w:type="paragraph" w:styleId="a4">
    <w:name w:val="footer"/>
    <w:basedOn w:val="a"/>
    <w:link w:val="Char0"/>
    <w:uiPriority w:val="99"/>
    <w:unhideWhenUsed/>
    <w:rsid w:val="00097BE0"/>
    <w:pPr>
      <w:tabs>
        <w:tab w:val="center" w:pos="4153"/>
        <w:tab w:val="right" w:pos="8306"/>
      </w:tabs>
      <w:spacing w:after="0" w:line="240" w:lineRule="auto"/>
    </w:pPr>
  </w:style>
  <w:style w:type="character" w:customStyle="1" w:styleId="Char0">
    <w:name w:val="تذييل الصفحة Char"/>
    <w:basedOn w:val="a0"/>
    <w:link w:val="a4"/>
    <w:uiPriority w:val="99"/>
    <w:rsid w:val="00097BE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BE0"/>
    <w:pPr>
      <w:tabs>
        <w:tab w:val="center" w:pos="4153"/>
        <w:tab w:val="right" w:pos="8306"/>
      </w:tabs>
      <w:spacing w:after="0" w:line="240" w:lineRule="auto"/>
    </w:pPr>
  </w:style>
  <w:style w:type="character" w:customStyle="1" w:styleId="Char">
    <w:name w:val="رأس الصفحة Char"/>
    <w:basedOn w:val="a0"/>
    <w:link w:val="a3"/>
    <w:uiPriority w:val="99"/>
    <w:rsid w:val="00097BE0"/>
    <w:rPr>
      <w:rFonts w:cs="Arial"/>
    </w:rPr>
  </w:style>
  <w:style w:type="paragraph" w:styleId="a4">
    <w:name w:val="footer"/>
    <w:basedOn w:val="a"/>
    <w:link w:val="Char0"/>
    <w:uiPriority w:val="99"/>
    <w:unhideWhenUsed/>
    <w:rsid w:val="00097BE0"/>
    <w:pPr>
      <w:tabs>
        <w:tab w:val="center" w:pos="4153"/>
        <w:tab w:val="right" w:pos="8306"/>
      </w:tabs>
      <w:spacing w:after="0" w:line="240" w:lineRule="auto"/>
    </w:pPr>
  </w:style>
  <w:style w:type="character" w:customStyle="1" w:styleId="Char0">
    <w:name w:val="تذييل الصفحة Char"/>
    <w:basedOn w:val="a0"/>
    <w:link w:val="a4"/>
    <w:uiPriority w:val="99"/>
    <w:rsid w:val="00097BE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Words>
  <Characters>1557</Characters>
  <Application>Microsoft Office Word</Application>
  <DocSecurity>0</DocSecurity>
  <Lines>12</Lines>
  <Paragraphs>3</Paragraphs>
  <ScaleCrop>false</ScaleCrop>
  <Company>Ahmed-Under</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2023-10-10T22:37:00Z</dcterms:created>
  <dcterms:modified xsi:type="dcterms:W3CDTF">2023-10-10T22:38:00Z</dcterms:modified>
</cp:coreProperties>
</file>