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82" w:rsidRPr="00266DF2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266D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 الله والحمد لله والصلاة والسلام على رسول الله  وبعد : فهذه </w:t>
      </w:r>
    </w:p>
    <w:p w:rsidR="00C20282" w:rsidRPr="00266DF2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66DF2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266D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(المقسط) من اسماء الله الحسنى </w:t>
      </w:r>
    </w:p>
    <w:p w:rsidR="00C20282" w:rsidRPr="00A23059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66DF2">
        <w:rPr>
          <w:rFonts w:ascii="Arabic Typesetting" w:hAnsi="Arabic Typesetting" w:cs="Arabic Typesetting"/>
          <w:b/>
          <w:bCs/>
          <w:sz w:val="96"/>
          <w:szCs w:val="96"/>
          <w:rtl/>
        </w:rPr>
        <w:t>وصفا ته وهي بعنوان : صفات الإمام العادل :</w:t>
      </w:r>
    </w:p>
    <w:p w:rsidR="00C20282" w:rsidRPr="00A23059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هذه القصة نرى حرص الفاروق على مبدأ المساواة أمام الشرع، فالإسلام قد سوى بين الملك والسوقة، ولا بد لهذه المساواة أن تكون واقعا حيا وليس مجرد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كلمات توضع على الورق أو شعار تردده الألسنة.</w:t>
      </w:r>
    </w:p>
    <w:p w:rsidR="00C20282" w:rsidRPr="00A23059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رابعا /صلاح الرعية وانتشار الأمن بينها :</w:t>
      </w:r>
    </w:p>
    <w:p w:rsidR="00C20282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وقد جاء عن الإمام أحمد: "لو كانت لي دعوة مستجابة لجعلتها </w:t>
      </w:r>
    </w:p>
    <w:p w:rsidR="00C20282" w:rsidRPr="005710BD" w:rsidRDefault="00C20282" w:rsidP="00C20282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للسلطان؛ لأنه بصلاحه صلاح الأمة". وقال سفيان الثوري -رحمه الله: </w:t>
      </w:r>
      <w:r w:rsidRPr="005710BD">
        <w:rPr>
          <w:rFonts w:ascii="Arabic Typesetting" w:hAnsi="Arabic Typesetting" w:cs="Arabic Typesetting"/>
          <w:b/>
          <w:bCs/>
          <w:sz w:val="90"/>
          <w:szCs w:val="90"/>
          <w:rtl/>
        </w:rPr>
        <w:t>"صنفان إذا صلحا صلحت الأمة وإذا فسدا فسدت الأمة: السلطان والعلماء</w:t>
      </w:r>
    </w:p>
    <w:p w:rsidR="00C20282" w:rsidRPr="00A23059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صفة الإمام العادل عند الحسن :</w:t>
      </w:r>
    </w:p>
    <w:p w:rsidR="00C20282" w:rsidRPr="004E767E" w:rsidRDefault="00C20282" w:rsidP="00C20282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كتـب عمر بن عبد العـزيز رضي اللـه عنه لما وليَ الخلافة إلى الحسن البصري أن يكتب إليه بصفة الإمام العادل فكتب إليه الحسن </w:t>
      </w:r>
      <w:r w:rsidRPr="004E767E">
        <w:rPr>
          <w:rFonts w:ascii="Arabic Typesetting" w:hAnsi="Arabic Typesetting" w:cs="Arabic Typesetting"/>
          <w:b/>
          <w:bCs/>
          <w:sz w:val="86"/>
          <w:szCs w:val="86"/>
          <w:rtl/>
        </w:rPr>
        <w:t>رحمه اللـه :</w:t>
      </w:r>
    </w:p>
    <w:p w:rsidR="00C20282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أعلم يا أمير المؤمنين أن اللـه جعل الإمام العادل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قَوامَ كل مائل وقصـد</w:t>
      </w:r>
    </w:p>
    <w:p w:rsidR="00C20282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كـل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جائر،وصـلاح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 فاسـد، وقوة كل ضـعيف، ونَـصَـفَـةَ كل مظلوم،</w:t>
      </w:r>
    </w:p>
    <w:p w:rsidR="00C20282" w:rsidRPr="00A23059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ومَفْزَعَ كل ملهوف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.</w:t>
      </w:r>
    </w:p>
    <w:p w:rsidR="00C20282" w:rsidRPr="00A23059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والإمام العادل يا أمير المؤمنين كالراعي الشفيق على إبله الرفيق بها، الذي يرتاد لها أطيب المرعى، ويذودها عن مراتع الهَلَكة، ويحميها من السباع، ويكنُّها من أذى الحَرّ والقُرَ.</w:t>
      </w:r>
    </w:p>
    <w:p w:rsidR="00C20282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والإمام العادل يا أمير المؤمنين كالأب الحاني على ولده، يسعى لهم صغاراً ويعلمهم كباراً، يكتسب لهم في حياته ويدّخر لهم بعد مماته.</w:t>
      </w:r>
    </w:p>
    <w:p w:rsidR="00C20282" w:rsidRPr="00E83551" w:rsidRDefault="00C20282" w:rsidP="00C2028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8355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093625" w:rsidRDefault="00093625">
      <w:bookmarkStart w:id="0" w:name="_GoBack"/>
      <w:bookmarkEnd w:id="0"/>
    </w:p>
    <w:sectPr w:rsidR="0009362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9E" w:rsidRDefault="00B10B9E" w:rsidP="00C20282">
      <w:pPr>
        <w:spacing w:after="0" w:line="240" w:lineRule="auto"/>
      </w:pPr>
      <w:r>
        <w:separator/>
      </w:r>
    </w:p>
  </w:endnote>
  <w:endnote w:type="continuationSeparator" w:id="0">
    <w:p w:rsidR="00B10B9E" w:rsidRDefault="00B10B9E" w:rsidP="00C2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58233489"/>
      <w:docPartObj>
        <w:docPartGallery w:val="Page Numbers (Bottom of Page)"/>
        <w:docPartUnique/>
      </w:docPartObj>
    </w:sdtPr>
    <w:sdtContent>
      <w:p w:rsidR="00C20282" w:rsidRDefault="00C202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0282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C20282" w:rsidRDefault="00C202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9E" w:rsidRDefault="00B10B9E" w:rsidP="00C20282">
      <w:pPr>
        <w:spacing w:after="0" w:line="240" w:lineRule="auto"/>
      </w:pPr>
      <w:r>
        <w:separator/>
      </w:r>
    </w:p>
  </w:footnote>
  <w:footnote w:type="continuationSeparator" w:id="0">
    <w:p w:rsidR="00B10B9E" w:rsidRDefault="00B10B9E" w:rsidP="00C2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2"/>
    <w:rsid w:val="00093625"/>
    <w:rsid w:val="00B10B9E"/>
    <w:rsid w:val="00BB584D"/>
    <w:rsid w:val="00C2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028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2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028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028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2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028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1088</Characters>
  <Application>Microsoft Office Word</Application>
  <DocSecurity>0</DocSecurity>
  <Lines>9</Lines>
  <Paragraphs>2</Paragraphs>
  <ScaleCrop>false</ScaleCrop>
  <Company>Ahmed-Under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2022-01-28T11:52:00Z</dcterms:created>
  <dcterms:modified xsi:type="dcterms:W3CDTF">2022-01-28T11:53:00Z</dcterms:modified>
</cp:coreProperties>
</file>