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3A" w:rsidRPr="00BE1BAB" w:rsidRDefault="00A21B3A" w:rsidP="00A21B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E1BAB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،والصلاة والسلام على رسول الله ،وبعد :</w:t>
      </w:r>
    </w:p>
    <w:p w:rsidR="00A21B3A" w:rsidRPr="00BE1BAB" w:rsidRDefault="00A21B3A" w:rsidP="00A21B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E1BA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الأربعون</w:t>
      </w:r>
      <w:r w:rsidRPr="00BE1BA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 :</w:t>
      </w:r>
    </w:p>
    <w:p w:rsidR="00A21B3A" w:rsidRPr="005E5842" w:rsidRDefault="00A21B3A" w:rsidP="00A21B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ثَمَرَاتُ الإِيمَانِ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بهَذَينِ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الاِسْمَيْنِ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A21B3A" w:rsidRPr="005E5842" w:rsidRDefault="00A21B3A" w:rsidP="00A21B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1- إِنَّ الحَافِظَ لِهَذِهِ السَّمَاوَاتِ السَّبْعِ وَالأَرْضِ وَمَا فِيهِمَا هُوَ اللهُ وَحْدَهُ لَا شَرِيكَ لَهُ.</w:t>
      </w:r>
    </w:p>
    <w:p w:rsidR="00A21B3A" w:rsidRDefault="00A21B3A" w:rsidP="00A21B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فَهُوَ سُبْحَانَهُ يَحْفَظُ السَّمَاوَاتِ أَنْ تَقَعَ عَلَى الأَرْضِ كَمَا فِي قَوْلِهِ تَعَالَى: ﴿ وَجَعَلْنَا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السَّمَاءَ سَقْفًا مَحْفُوظًا وَهُمْ عَنْ آيَاتِهَا مُعْرِضُونَ ﴾ [الأنبياء: 32]؛ أَيْ: كَالسَّقْفِ عَلَى البَيْتِ، قَالَهُ الفَرَّاءُ[معاني القرآن (2/ 201)، وكذا في تفسير ابن كثير (3/ 177)؛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]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فقد قال: وقوله {وَجَعَلْنَا السَّمَاءَ </w:t>
      </w:r>
    </w:p>
    <w:p w:rsidR="00A21B3A" w:rsidRPr="005E5842" w:rsidRDefault="00A21B3A" w:rsidP="00A21B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سَقْفًا مَحْفُوظًا}؛ أي: على الأرض وهي كالقبَّة عليها.</w:t>
      </w:r>
    </w:p>
    <w:p w:rsidR="00A21B3A" w:rsidRPr="005E5842" w:rsidRDefault="00A21B3A" w:rsidP="00A21B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، وَهُوَ كَقَوْلِهِ ﴿ وَيُمْسِكُ السَّمَاءَ أَنْ تَقَعَ عَ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لَى الْأَرْضِ إِلَّا بِإِذْنِهِ﴾</w:t>
      </w:r>
      <w:r w:rsidRPr="00E85BEE">
        <w:rPr>
          <w:rFonts w:ascii="Arabic Typesetting" w:hAnsi="Arabic Typesetting" w:cs="Arabic Typesetting"/>
          <w:b/>
          <w:bCs/>
          <w:sz w:val="70"/>
          <w:szCs w:val="70"/>
          <w:rtl/>
        </w:rPr>
        <w:t>[الحج: 65].</w:t>
      </w:r>
    </w:p>
    <w:p w:rsidR="00A21B3A" w:rsidRPr="00E85BEE" w:rsidRDefault="00A21B3A" w:rsidP="00A21B3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وَقَالَ بَعْضُ المُفَسِّرِينَ فِي قَوْلِهِ ﴿ مَحْفُوظًا ﴾؛ أَيْ: مِنَ الشَّيَاطِينِ، كَمَا فِي قَوْلِهِ تَعَالَى: ﴿ وَلَقَدْ جَعَلْنَا فِي السَّمَاءِ بُرُوجًا وَزَيَّنَّاهَا لِلنَّاظِرِينَ * وَحَفِظْنَاهَا مِنْ كُلِّ شَيْطَانٍ رَجِيمٍ * إِلَّا مَنِ اسْتَرَقَ السَّمْعَ فَأَتْبَعَهُ شِهَابٌ مُبِينٌ ﴾ [الحجر: 16- 18][قال بعض العلماء في قوله: ﴿ إِلَّا مَنِ اسْتَرَقَ السَّمْعَ ﴾: هو استثناء منقطع، منهم الرازي فقد قال: "لا يمكن حمل لفظة {إِلَّا} هاهنا على الاستثناء؛ بدليل أن إقدامهم على استراق السمع لا يُخْرج السماءَ مِن أن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تكون محفوظة منهم إلا أنهم ممنوعون مِن دخولها، وإنما يحاولون القرب منها، فلا يصحُّ أن يكون استثناء على التحقيق، فوجب أن يكون معناه: لكن مَن استرَق السمع" اهـ، </w:t>
      </w:r>
      <w:r w:rsidRPr="00E85BEE">
        <w:rPr>
          <w:rFonts w:ascii="Arabic Typesetting" w:hAnsi="Arabic Typesetting" w:cs="Arabic Typesetting"/>
          <w:b/>
          <w:bCs/>
          <w:sz w:val="72"/>
          <w:szCs w:val="72"/>
          <w:rtl/>
        </w:rPr>
        <w:t>التفسير (9/ 169).</w:t>
      </w:r>
    </w:p>
    <w:p w:rsidR="00A21B3A" w:rsidRPr="005E5842" w:rsidRDefault="00A21B3A" w:rsidP="00A21B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القرطبي بعد أن ذكر قول الرازي: "وقيل: هو متَّصل، أي: إلا ممن استرَق السمع، أي: حفظْنا السماء من الشياطين أن تسمع شيئًا من الوحي وغيره، إلا مَن استرق السمع فإنا لم نحفظها منه أن تسمع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الخبَر من أخبار السماء سوى الوحي، فأما الوحي فلا تسمع منه شيئًا لقوله: ﴿ إِنَّهُمْ عَنِ السَّمْعِ لَمَعْزُولُونَ ﴾ [الشعراء: 212]، وإذا استمَع الشياطين إلى شيء ليس بوحي فإنهم يَقذِفونه إلى الكهَنة في أسرع مِن طرْفة عيْن، ثم تتبعهم الشهُب فتقتلهم أو تخبلهم" اهـ، </w:t>
      </w:r>
      <w:r w:rsidRPr="00E85BEE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[</w:t>
      </w:r>
      <w:r w:rsidRPr="00E85BEE">
        <w:rPr>
          <w:rFonts w:ascii="Arabic Typesetting" w:hAnsi="Arabic Typesetting" w:cs="Arabic Typesetting"/>
          <w:b/>
          <w:bCs/>
          <w:sz w:val="72"/>
          <w:szCs w:val="72"/>
          <w:rtl/>
        </w:rPr>
        <w:t>الجامع لأحكام القرآن (10/ 10 - 11)، وانظر: أضواء البيان (3/ 122)؛ فقد ذَكَرَ القولين.</w:t>
      </w:r>
      <w:r w:rsidRPr="00E85BEE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]</w:t>
      </w:r>
    </w:p>
    <w:p w:rsidR="00A21B3A" w:rsidRPr="005E5842" w:rsidRDefault="00A21B3A" w:rsidP="00A21B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قَالَ ابْنُ جَرِيرٍ: "يَقُولُ تَعَالَى ذِكْرُهُ: وَحَفِظْنَا السَّمَاءَ الدُّنْيَا مِنْ كُلِّ شَيْطَانٍ لَعِينٍ، قَدْ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رَجَمَهُ اللهُ وَلَعَنَهُ {إِلَّا مَنِ اسْتَرَقَ السَّمْعَ}؛ يَقُولُ: لَكِنْ قَدْ يَسْتَرِقُ مِنَ الشَّيَاطِينِ السَّمْعَ مِمَّا يَحْدُثُ فِي السَّمَاءِ بَعْضَهَا، فَيَتْبَعُهُ شِهَابٌ مِنَ النَّارِ مُبِينٌ، يَبِينُ أَثَرُهُ فِيهِ إِمَّا بِإِخْبَالِهِ وَإِفْسَادِهِ، أَوْ بِإِحْرَاقِهِ"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جامع البيان (14/ 11).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A21B3A" w:rsidRPr="005E5842" w:rsidRDefault="00A21B3A" w:rsidP="00A21B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وَقِيلَ: مَحْفُوظًا مِنَ الهَدْمِ وَالنَّقْضِ، وَعَنْ أَنْ يَبْلُغَهُ أَحَدٌ بِحِيلَةٍ.</w:t>
      </w:r>
    </w:p>
    <w:p w:rsidR="00A21B3A" w:rsidRDefault="00A21B3A" w:rsidP="00A21B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وَقِيلَ: مَحْفُوظًا فَلاَ يَحْتَاجُ إِلَى عِمَادٍ</w:t>
      </w:r>
      <w:r w:rsidRPr="00E85BEE">
        <w:rPr>
          <w:rFonts w:ascii="Arabic Typesetting" w:hAnsi="Arabic Typesetting" w:cs="Arabic Typesetting"/>
          <w:b/>
          <w:bCs/>
          <w:sz w:val="88"/>
          <w:szCs w:val="88"/>
          <w:rtl/>
        </w:rPr>
        <w:t>[الجامع لأحكام القرآن (11/ 285).</w:t>
      </w:r>
      <w:r w:rsidRPr="00E85BEE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]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وَاللهُ يَحْفَظُ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ذَلِكَ كُلَّهُ بِلَا مَشَقَّةٍ وَلَا كُلْفَةٍ، وَدُونَ أَدْنَى تَعَبٍ أَوْ نَصَبٍ، كَمَا قَالَ سُبْحَانَهُ: ﴿ وَسِعَ كُرْسِيُّهُ السَّمَاوَاتِ وَالْأَرْضَ وَلَا يَئُودُهُ حِفْظُهُمَا </w:t>
      </w:r>
    </w:p>
    <w:p w:rsidR="00A21B3A" w:rsidRPr="005E5842" w:rsidRDefault="00A21B3A" w:rsidP="00A21B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وَهُوَ الْعَلِيُّ الْعَظِيمُ ﴾ [البقرة: 255].</w:t>
      </w:r>
    </w:p>
    <w:p w:rsidR="00A21B3A" w:rsidRPr="005E5842" w:rsidRDefault="00A21B3A" w:rsidP="00A21B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2- أَنَّ المَحْفُوظَ هُوَ مَا حَفِظَهُ اللهُ سبحانه وتعالى، وَشَاءَ لَهُ أَنْ يُحْفَظَ وَيَبْقَى، وَأَمَّا مَنْ شَاءَ اللهُ سُبْحَانَهُ أَنْ يَضِيعَ أَوْ يَضْمَحِلَّ وَيَضْعُفَ أَوْ يَهْلَكَ، فَإِنَّهُ ضَائِعٌ هَالِكٌ لَا مَحَالَةَ.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فَقَدْ تَكَفَّلَ اللهُ بِحِفْظِ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كِتَابِهِ العَزِيزِ مِنَ التَّحْرِيفِ وَالتَّغْيِيرِ وَالتَّبْدِيلِ، عَلَى مَرِّ العُصُورِ وَالدُّهُورِ، قَالَ سُبْحَانَهُ: ﴿ إِنَّا نَحْنُ نَزَّلْنَا الذِّكْرَ وَإِنَّا لَهُ لَحَافِظُونَ ﴾ [الحجر: 9].</w:t>
      </w:r>
    </w:p>
    <w:p w:rsidR="00A21B3A" w:rsidRDefault="00A21B3A" w:rsidP="00A21B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فَبَقِيَ كَذَلِكَ - كَمَا قَالَ سُبْحَانَهُ - هَذِهِ القُرُونَ الطَّوِيلَةَ مَحْفُوظًا بِحِفْظِ اللهِ </w:t>
      </w:r>
    </w:p>
    <w:p w:rsidR="00A21B3A" w:rsidRDefault="00A21B3A" w:rsidP="00A21B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تَعَالَى لَهُ، فَهُوَ مِنْ آيَاتِ اللهِ الظَّاهِرَةِ لِلْعَيَانِ، الدَّالَّةِ عَلَى صِدْقِ وَعْدِ اللهِ جَلَّ شَأْنُهُ.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A21B3A" w:rsidRPr="00E85BEE" w:rsidRDefault="00A21B3A" w:rsidP="00A21B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85BE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101EF8" w:rsidRDefault="00101EF8">
      <w:bookmarkStart w:id="0" w:name="_GoBack"/>
      <w:bookmarkEnd w:id="0"/>
    </w:p>
    <w:sectPr w:rsidR="00101EF8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03" w:rsidRDefault="003A2003" w:rsidP="00A21B3A">
      <w:pPr>
        <w:spacing w:after="0" w:line="240" w:lineRule="auto"/>
      </w:pPr>
      <w:r>
        <w:separator/>
      </w:r>
    </w:p>
  </w:endnote>
  <w:endnote w:type="continuationSeparator" w:id="0">
    <w:p w:rsidR="003A2003" w:rsidRDefault="003A2003" w:rsidP="00A2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16543278"/>
      <w:docPartObj>
        <w:docPartGallery w:val="Page Numbers (Bottom of Page)"/>
        <w:docPartUnique/>
      </w:docPartObj>
    </w:sdtPr>
    <w:sdtContent>
      <w:p w:rsidR="00A21B3A" w:rsidRDefault="00A21B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1B3A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A21B3A" w:rsidRDefault="00A21B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03" w:rsidRDefault="003A2003" w:rsidP="00A21B3A">
      <w:pPr>
        <w:spacing w:after="0" w:line="240" w:lineRule="auto"/>
      </w:pPr>
      <w:r>
        <w:separator/>
      </w:r>
    </w:p>
  </w:footnote>
  <w:footnote w:type="continuationSeparator" w:id="0">
    <w:p w:rsidR="003A2003" w:rsidRDefault="003A2003" w:rsidP="00A21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3A"/>
    <w:rsid w:val="00101EF8"/>
    <w:rsid w:val="003A2003"/>
    <w:rsid w:val="00A21B3A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3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21B3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21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21B3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3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21B3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21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21B3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541</Words>
  <Characters>3085</Characters>
  <Application>Microsoft Office Word</Application>
  <DocSecurity>0</DocSecurity>
  <Lines>25</Lines>
  <Paragraphs>7</Paragraphs>
  <ScaleCrop>false</ScaleCrop>
  <Company>Ahmed-Under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2021-02-16T03:48:00Z</dcterms:created>
  <dcterms:modified xsi:type="dcterms:W3CDTF">2021-02-16T03:48:00Z</dcterms:modified>
</cp:coreProperties>
</file>