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4A" w:rsidRPr="00B07638" w:rsidRDefault="00D65D4A" w:rsidP="00D65D4A">
      <w:pPr>
        <w:rPr>
          <w:rFonts w:ascii="Arabic Typesetting" w:hAnsi="Arabic Typesetting" w:cs="Arabic Typesetting"/>
          <w:b/>
          <w:bCs/>
          <w:sz w:val="96"/>
          <w:szCs w:val="96"/>
          <w:rtl/>
        </w:rPr>
      </w:pPr>
      <w:r w:rsidRPr="00B07638">
        <w:rPr>
          <w:rFonts w:ascii="Arabic Typesetting" w:hAnsi="Arabic Typesetting" w:cs="Arabic Typesetting"/>
          <w:b/>
          <w:bCs/>
          <w:sz w:val="96"/>
          <w:szCs w:val="96"/>
          <w:rtl/>
        </w:rPr>
        <w:t xml:space="preserve">بسم </w:t>
      </w:r>
      <w:proofErr w:type="spellStart"/>
      <w:r w:rsidRPr="00B07638">
        <w:rPr>
          <w:rFonts w:ascii="Arabic Typesetting" w:hAnsi="Arabic Typesetting" w:cs="Arabic Typesetting"/>
          <w:b/>
          <w:bCs/>
          <w:sz w:val="96"/>
          <w:szCs w:val="96"/>
          <w:rtl/>
        </w:rPr>
        <w:t>الله،والحمد</w:t>
      </w:r>
      <w:proofErr w:type="spellEnd"/>
      <w:r w:rsidRPr="00B07638">
        <w:rPr>
          <w:rFonts w:ascii="Arabic Typesetting" w:hAnsi="Arabic Typesetting" w:cs="Arabic Typesetting"/>
          <w:b/>
          <w:bCs/>
          <w:sz w:val="96"/>
          <w:szCs w:val="96"/>
          <w:rtl/>
        </w:rPr>
        <w:t xml:space="preserve"> </w:t>
      </w:r>
      <w:proofErr w:type="spellStart"/>
      <w:r w:rsidRPr="00B07638">
        <w:rPr>
          <w:rFonts w:ascii="Arabic Typesetting" w:hAnsi="Arabic Typesetting" w:cs="Arabic Typesetting"/>
          <w:b/>
          <w:bCs/>
          <w:sz w:val="96"/>
          <w:szCs w:val="96"/>
          <w:rtl/>
        </w:rPr>
        <w:t>لله،والصلاة</w:t>
      </w:r>
      <w:proofErr w:type="spellEnd"/>
      <w:r w:rsidRPr="00B07638">
        <w:rPr>
          <w:rFonts w:ascii="Arabic Typesetting" w:hAnsi="Arabic Typesetting" w:cs="Arabic Typesetting"/>
          <w:b/>
          <w:bCs/>
          <w:sz w:val="96"/>
          <w:szCs w:val="96"/>
          <w:rtl/>
        </w:rPr>
        <w:t xml:space="preserve"> والسلام على رسول الله وبعد : فهذه </w:t>
      </w:r>
    </w:p>
    <w:p w:rsidR="00D65D4A" w:rsidRPr="002D1B0B" w:rsidRDefault="00D65D4A" w:rsidP="00D65D4A">
      <w:pPr>
        <w:rPr>
          <w:rFonts w:ascii="Arabic Typesetting" w:hAnsi="Arabic Typesetting" w:cs="Arabic Typesetting"/>
          <w:b/>
          <w:bCs/>
          <w:sz w:val="96"/>
          <w:szCs w:val="96"/>
          <w:rtl/>
        </w:rPr>
      </w:pPr>
      <w:r w:rsidRPr="00B07638">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B07638">
        <w:rPr>
          <w:rFonts w:ascii="Arabic Typesetting" w:hAnsi="Arabic Typesetting" w:cs="Arabic Typesetting"/>
          <w:b/>
          <w:bCs/>
          <w:sz w:val="96"/>
          <w:szCs w:val="96"/>
          <w:rtl/>
        </w:rPr>
        <w:t xml:space="preserve"> والعشرون في موضوع (القابض الباسط) وهي بعنوان:*ثَمَراتُ الإِيمَانِ </w:t>
      </w:r>
      <w:proofErr w:type="spellStart"/>
      <w:r w:rsidRPr="00B07638">
        <w:rPr>
          <w:rFonts w:ascii="Arabic Typesetting" w:hAnsi="Arabic Typesetting" w:cs="Arabic Typesetting"/>
          <w:b/>
          <w:bCs/>
          <w:sz w:val="96"/>
          <w:szCs w:val="96"/>
          <w:rtl/>
        </w:rPr>
        <w:t>بِهَذِينِ</w:t>
      </w:r>
      <w:proofErr w:type="spellEnd"/>
      <w:r w:rsidRPr="00B07638">
        <w:rPr>
          <w:rFonts w:ascii="Arabic Typesetting" w:hAnsi="Arabic Typesetting" w:cs="Arabic Typesetting"/>
          <w:b/>
          <w:bCs/>
          <w:sz w:val="96"/>
          <w:szCs w:val="96"/>
          <w:rtl/>
        </w:rPr>
        <w:t xml:space="preserve"> الاسْمَينِ :</w:t>
      </w:r>
    </w:p>
    <w:p w:rsidR="00D65D4A" w:rsidRDefault="00D65D4A" w:rsidP="00D65D4A">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3- ثُمَّ حَذَّرَ اللهُ تَعَالَى مِنَ اسْتِعْمَالِ ما بَسَطَ مِنَ الرِّزْقِ فِي مَعَاصِيهِ </w:t>
      </w:r>
    </w:p>
    <w:p w:rsidR="00D65D4A" w:rsidRPr="002D1B0B" w:rsidRDefault="00D65D4A" w:rsidP="00D65D4A">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فَقَالَ: {وَإِلَيْهِ تُرْجَعُونَ}، يَعْنِي تَعَالَى ذِكْرُهُ بِذَلِكَ: وإِلَى اللهِ مَعَادِكُم أَيُّها النَّاسُ، فاتَّقُوا اللهَ فِي أنْفُسِكُم أَنْ تُضَيِّعُوا فَرَائِضَهُ، </w:t>
      </w:r>
      <w:r w:rsidRPr="002D1B0B">
        <w:rPr>
          <w:rFonts w:ascii="Arabic Typesetting" w:hAnsi="Arabic Typesetting" w:cs="Arabic Typesetting"/>
          <w:b/>
          <w:bCs/>
          <w:sz w:val="96"/>
          <w:szCs w:val="96"/>
          <w:rtl/>
        </w:rPr>
        <w:lastRenderedPageBreak/>
        <w:t>وتَتَعَدَّوْا حُدُودَهُ، وأنْ يَعْمَلَ مَنْ بسَطَ عَلَيهِ مِنْكُم فِي رِزْقِهِ بِغَيْرِ مَا أَذنَ لَهُ بالعَمَلِ فِيهِ رَبُّهُ، وأَنْ يَحْمِلَ بالمُقَتِّرِ مِنْكُم فَيَقْبِضَ عَنْهُ رِزْقُهُ إقْتَارهُ عَلَى مَعْصِيَتِهِ، والتَّقَدُّمُ عَلَى مَا نَهَاهُ، فَيَسْتَوْجِبُ بِذَلِكَ مِنْهُ - بِمَصِيرِهِ إلَى خَالِقِهِ - مَا لا قِبَلَ لَهُ بِهِ مِنْ أَليمِ عِقَابِهِ.</w:t>
      </w:r>
    </w:p>
    <w:p w:rsidR="00D65D4A" w:rsidRDefault="00D65D4A" w:rsidP="00D65D4A">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وكَانَ قَتَادَةُ </w:t>
      </w:r>
      <w:proofErr w:type="spellStart"/>
      <w:r w:rsidRPr="002D1B0B">
        <w:rPr>
          <w:rFonts w:ascii="Arabic Typesetting" w:hAnsi="Arabic Typesetting" w:cs="Arabic Typesetting"/>
          <w:b/>
          <w:bCs/>
          <w:sz w:val="96"/>
          <w:szCs w:val="96"/>
          <w:rtl/>
        </w:rPr>
        <w:t>يَتَأَوَّلُ</w:t>
      </w:r>
      <w:proofErr w:type="spellEnd"/>
      <w:r w:rsidRPr="002D1B0B">
        <w:rPr>
          <w:rFonts w:ascii="Arabic Typesetting" w:hAnsi="Arabic Typesetting" w:cs="Arabic Typesetting"/>
          <w:b/>
          <w:bCs/>
          <w:sz w:val="96"/>
          <w:szCs w:val="96"/>
          <w:rtl/>
        </w:rPr>
        <w:t xml:space="preserve"> قَوْلَهُ: ﴿ وَإِلَيْهِ تُرْجَعُونَ ﴾، وإِلَى التُّرَابِ تُرْجَعُونَ</w:t>
      </w:r>
      <w:r>
        <w:rPr>
          <w:rFonts w:ascii="Arabic Typesetting" w:hAnsi="Arabic Typesetting" w:cs="Arabic Typesetting" w:hint="cs"/>
          <w:b/>
          <w:bCs/>
          <w:sz w:val="96"/>
          <w:szCs w:val="96"/>
          <w:rtl/>
        </w:rPr>
        <w:t xml:space="preserve"> </w:t>
      </w:r>
    </w:p>
    <w:p w:rsidR="00D65D4A" w:rsidRPr="00C47224" w:rsidRDefault="00D65D4A" w:rsidP="00D65D4A">
      <w:pPr>
        <w:rPr>
          <w:rFonts w:ascii="Arabic Typesetting" w:hAnsi="Arabic Typesetting" w:cs="Arabic Typesetting"/>
          <w:b/>
          <w:bCs/>
          <w:sz w:val="76"/>
          <w:szCs w:val="76"/>
          <w:rtl/>
        </w:rPr>
      </w:pPr>
      <w:r w:rsidRPr="00C47224">
        <w:rPr>
          <w:rFonts w:ascii="Arabic Typesetting" w:hAnsi="Arabic Typesetting" w:cs="Arabic Typesetting"/>
          <w:b/>
          <w:bCs/>
          <w:sz w:val="76"/>
          <w:szCs w:val="76"/>
          <w:rtl/>
        </w:rPr>
        <w:t>[المصدر السابق (2/ 373)، وما ذكرهُ عن قتادة رواهُ عنه بعد ذلك بسند حسَن.</w:t>
      </w:r>
      <w:r w:rsidRPr="00C47224">
        <w:rPr>
          <w:rFonts w:ascii="Arabic Typesetting" w:hAnsi="Arabic Typesetting" w:cs="Arabic Typesetting" w:hint="cs"/>
          <w:b/>
          <w:bCs/>
          <w:sz w:val="76"/>
          <w:szCs w:val="76"/>
          <w:rtl/>
        </w:rPr>
        <w:t>]</w:t>
      </w:r>
    </w:p>
    <w:p w:rsidR="00D65D4A" w:rsidRDefault="00D65D4A" w:rsidP="00D65D4A">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4- فَيَنْبَغِي لِمَنِ امْتَنَّ اللهُ عَلَيهِ بِبَسْطَةٍ فِي المَالِ أَوِ العِلْمِ أَوِ الجِسْمِ أَوِ </w:t>
      </w:r>
    </w:p>
    <w:p w:rsidR="00D65D4A" w:rsidRDefault="00D65D4A" w:rsidP="00D65D4A">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الجَاهِ، أَنْ يَتَفَضَّلَ عَلَى عِبَادِ اللهِ تَعَالَى كَمَا تَفَضَّلَ اللهُ عَلَيهِ وأَحْسَنَ،</w:t>
      </w:r>
    </w:p>
    <w:p w:rsidR="00D65D4A" w:rsidRPr="002D1B0B" w:rsidRDefault="00D65D4A" w:rsidP="00D65D4A">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فإِنَّ هَذَا مِنْ شُكْرِ هَذِهِ النِّعَمِ.</w:t>
      </w:r>
    </w:p>
    <w:p w:rsidR="00D65D4A" w:rsidRPr="002D1B0B" w:rsidRDefault="00D65D4A" w:rsidP="00D65D4A">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ويَجِبُ عَلَى مَنْ ضَيَّقَ عَلَيه فِي شَيْءٍ مِنْ ذَلِكَ أَنْ لا يَلْجَأ إِلَّا إلَى القَابِضِ البَاسِطِ الذِي يَمْلِكُ مَا يَتَمَنِّى ويُرِيدُ، وأَنْ يَعْلَمَ أَنَّ ذَلِكَ بِعَدْلِهِ سُبْحَانَهُ وَهُوَ لا يَظْلِمُ أَحَدًا.</w:t>
      </w:r>
    </w:p>
    <w:p w:rsidR="00D65D4A" w:rsidRPr="002D1B0B" w:rsidRDefault="00D65D4A" w:rsidP="00D65D4A">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قَالَ القُرطُبِيُّ: "فَيَجِبُ عَلَى كُلِّ مُكَلَّفٍ أَنْ يَعْتَقِدَ أَنْ لا قَابِضَ ولا بَاسِطَ إلا اللهُ سُبْحَانَهُ، هُوَ الذِي يَقْبِضُ الجَمِيعَ ويَبْسُطُهُ، وهُوَ الذِي يَبْسُطُ القُلُوبَ والألْسنَةَ والأيْدِيَ وَسَائِرَ الأسْبَابِ</w:t>
      </w:r>
      <w:r w:rsidRPr="002D1B0B">
        <w:rPr>
          <w:rFonts w:ascii="Arabic Typesetting" w:hAnsi="Arabic Typesetting" w:cs="Arabic Typesetting" w:hint="cs"/>
          <w:b/>
          <w:bCs/>
          <w:sz w:val="96"/>
          <w:szCs w:val="96"/>
          <w:rtl/>
        </w:rPr>
        <w:t xml:space="preserve"> ، </w:t>
      </w:r>
      <w:r w:rsidRPr="002D1B0B">
        <w:rPr>
          <w:rFonts w:ascii="Arabic Typesetting" w:hAnsi="Arabic Typesetting" w:cs="Arabic Typesetting"/>
          <w:b/>
          <w:bCs/>
          <w:sz w:val="96"/>
          <w:szCs w:val="96"/>
          <w:rtl/>
        </w:rPr>
        <w:t xml:space="preserve">فَإِنْ كُنْتَ مَبْسُوطَ القَلْبِ بالمَعَارِفِ، والحَقِيقَةِ والعُلُومِ الدِّينِيَّةِ، فَابْسُطْ بِسَاطَكَ، وابْسُطْ وَجْهَكَ، واجْلِس للنَّاسِ حَتَّى </w:t>
      </w:r>
      <w:proofErr w:type="spellStart"/>
      <w:r w:rsidRPr="002D1B0B">
        <w:rPr>
          <w:rFonts w:ascii="Arabic Typesetting" w:hAnsi="Arabic Typesetting" w:cs="Arabic Typesetting"/>
          <w:b/>
          <w:bCs/>
          <w:sz w:val="96"/>
          <w:szCs w:val="96"/>
          <w:rtl/>
        </w:rPr>
        <w:t>يَقتَبِسُوا</w:t>
      </w:r>
      <w:proofErr w:type="spellEnd"/>
      <w:r w:rsidRPr="002D1B0B">
        <w:rPr>
          <w:rFonts w:ascii="Arabic Typesetting" w:hAnsi="Arabic Typesetting" w:cs="Arabic Typesetting"/>
          <w:b/>
          <w:bCs/>
          <w:sz w:val="96"/>
          <w:szCs w:val="96"/>
          <w:rtl/>
        </w:rPr>
        <w:t xml:space="preserve"> مِنْ ذَلِكَ </w:t>
      </w:r>
      <w:proofErr w:type="spellStart"/>
      <w:r w:rsidRPr="002D1B0B">
        <w:rPr>
          <w:rFonts w:ascii="Arabic Typesetting" w:hAnsi="Arabic Typesetting" w:cs="Arabic Typesetting"/>
          <w:b/>
          <w:bCs/>
          <w:sz w:val="96"/>
          <w:szCs w:val="96"/>
          <w:rtl/>
        </w:rPr>
        <w:t>النِّبْرَاسِ</w:t>
      </w:r>
      <w:proofErr w:type="spellEnd"/>
      <w:r w:rsidRPr="002D1B0B">
        <w:rPr>
          <w:rFonts w:ascii="Arabic Typesetting" w:hAnsi="Arabic Typesetting" w:cs="Arabic Typesetting"/>
          <w:b/>
          <w:bCs/>
          <w:sz w:val="96"/>
          <w:szCs w:val="96"/>
          <w:rtl/>
        </w:rPr>
        <w:t>.</w:t>
      </w:r>
    </w:p>
    <w:p w:rsidR="00D65D4A" w:rsidRPr="002D1B0B" w:rsidRDefault="00D65D4A" w:rsidP="00D65D4A">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وإنْ كُنْتَ ذا بَسْطَةٍ فِي الجِسْمِ، فابْسُطْهُ فِي العِبَادَةِ التي تُفْضِي بِكَ إلَى السَّعَادَةِ، وفِي الصَّولَةِ عَلَى الأعْدَاءِ، بِمَا خُوِّلْتَ مِنَ المِنَّةِ والشِّدَةِ.</w:t>
      </w:r>
    </w:p>
    <w:p w:rsidR="00D65D4A" w:rsidRDefault="00D65D4A" w:rsidP="00D65D4A">
      <w:pPr>
        <w:rPr>
          <w:rFonts w:ascii="Arabic Typesetting" w:hAnsi="Arabic Typesetting" w:cs="Arabic Typesetting"/>
          <w:b/>
          <w:bCs/>
          <w:sz w:val="90"/>
          <w:szCs w:val="90"/>
          <w:rtl/>
        </w:rPr>
      </w:pPr>
      <w:r w:rsidRPr="00C47224">
        <w:rPr>
          <w:rFonts w:ascii="Arabic Typesetting" w:hAnsi="Arabic Typesetting" w:cs="Arabic Typesetting"/>
          <w:b/>
          <w:bCs/>
          <w:sz w:val="90"/>
          <w:szCs w:val="90"/>
          <w:rtl/>
        </w:rPr>
        <w:t xml:space="preserve">وإِنْ كُنْتَ ذا بَسْطٍ فِي المَالِ، فابْسُطْ يَدَكَ بالعَطَاءِ، وأَزِلْ مَا عَلَى مَالِكَ مِنَ </w:t>
      </w:r>
    </w:p>
    <w:p w:rsidR="00D65D4A" w:rsidRDefault="00D65D4A" w:rsidP="00D65D4A">
      <w:pPr>
        <w:rPr>
          <w:rFonts w:ascii="Arabic Typesetting" w:hAnsi="Arabic Typesetting" w:cs="Arabic Typesetting"/>
          <w:b/>
          <w:bCs/>
          <w:sz w:val="90"/>
          <w:szCs w:val="90"/>
          <w:rtl/>
        </w:rPr>
      </w:pPr>
      <w:r w:rsidRPr="00C47224">
        <w:rPr>
          <w:rFonts w:ascii="Arabic Typesetting" w:hAnsi="Arabic Typesetting" w:cs="Arabic Typesetting"/>
          <w:b/>
          <w:bCs/>
          <w:sz w:val="90"/>
          <w:szCs w:val="90"/>
          <w:rtl/>
        </w:rPr>
        <w:t xml:space="preserve">الغِطَاءِ، ولا تُوِكِ[منَ الوِكَاءِ وهو رِبَاطُ القِربَةِ، أي: لا تَمْنع العَطَاء فيمنعَ اللهُ </w:t>
      </w:r>
    </w:p>
    <w:p w:rsidR="00D65D4A" w:rsidRPr="00C47224" w:rsidRDefault="00D65D4A" w:rsidP="00D65D4A">
      <w:pPr>
        <w:rPr>
          <w:rFonts w:ascii="Arabic Typesetting" w:hAnsi="Arabic Typesetting" w:cs="Arabic Typesetting"/>
          <w:b/>
          <w:bCs/>
          <w:sz w:val="90"/>
          <w:szCs w:val="90"/>
          <w:rtl/>
        </w:rPr>
      </w:pPr>
      <w:r w:rsidRPr="00C47224">
        <w:rPr>
          <w:rFonts w:ascii="Arabic Typesetting" w:hAnsi="Arabic Typesetting" w:cs="Arabic Typesetting"/>
          <w:b/>
          <w:bCs/>
          <w:sz w:val="90"/>
          <w:szCs w:val="90"/>
          <w:rtl/>
        </w:rPr>
        <w:t>عنك عَطَاءهُ</w:t>
      </w:r>
      <w:r w:rsidRPr="00C47224">
        <w:rPr>
          <w:rFonts w:ascii="Arabic Typesetting" w:hAnsi="Arabic Typesetting" w:cs="Arabic Typesetting" w:hint="cs"/>
          <w:b/>
          <w:bCs/>
          <w:sz w:val="90"/>
          <w:szCs w:val="90"/>
          <w:rtl/>
        </w:rPr>
        <w:t xml:space="preserve"> ] </w:t>
      </w:r>
      <w:r w:rsidRPr="00C47224">
        <w:rPr>
          <w:rFonts w:ascii="Arabic Typesetting" w:hAnsi="Arabic Typesetting" w:cs="Arabic Typesetting"/>
          <w:b/>
          <w:bCs/>
          <w:sz w:val="90"/>
          <w:szCs w:val="90"/>
          <w:rtl/>
        </w:rPr>
        <w:t>فَيُوكِي اللهُ عَلَيكَ، ولا تُحْصِ فَيُحْصِي اللهُ عَلَيكَ.</w:t>
      </w:r>
    </w:p>
    <w:p w:rsidR="00D65D4A" w:rsidRDefault="00D65D4A" w:rsidP="00D65D4A">
      <w:pPr>
        <w:rPr>
          <w:rFonts w:ascii="Arabic Typesetting" w:hAnsi="Arabic Typesetting" w:cs="Arabic Typesetting"/>
          <w:b/>
          <w:bCs/>
          <w:sz w:val="70"/>
          <w:szCs w:val="70"/>
          <w:rtl/>
        </w:rPr>
      </w:pPr>
      <w:r w:rsidRPr="002D1B0B">
        <w:rPr>
          <w:rFonts w:ascii="Arabic Typesetting" w:hAnsi="Arabic Typesetting" w:cs="Arabic Typesetting"/>
          <w:b/>
          <w:bCs/>
          <w:sz w:val="96"/>
          <w:szCs w:val="96"/>
          <w:rtl/>
        </w:rPr>
        <w:lastRenderedPageBreak/>
        <w:t>وإِنْ كُنْتَ لم تَنَلْ حَظًّا مِنْ هَذِهِ البَسَطَاتِ فابْسُطْ قَلْبَكَ لِأَحْكَامِ رَبِّكَ</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w:t>
      </w:r>
      <w:r w:rsidRPr="002D1B0B">
        <w:rPr>
          <w:rFonts w:ascii="Arabic Typesetting" w:hAnsi="Arabic Typesetting" w:cs="Arabic Typesetting"/>
          <w:b/>
          <w:bCs/>
          <w:sz w:val="96"/>
          <w:szCs w:val="96"/>
          <w:rtl/>
        </w:rPr>
        <w:t>و</w:t>
      </w:r>
      <w:r>
        <w:rPr>
          <w:rFonts w:ascii="Arabic Typesetting" w:hAnsi="Arabic Typesetting" w:cs="Arabic Typesetting"/>
          <w:b/>
          <w:bCs/>
          <w:sz w:val="96"/>
          <w:szCs w:val="96"/>
          <w:rtl/>
        </w:rPr>
        <w:t xml:space="preserve">لِسَانَكَ لِذِكْرِهِ </w:t>
      </w:r>
      <w:proofErr w:type="spellStart"/>
      <w:r>
        <w:rPr>
          <w:rFonts w:ascii="Arabic Typesetting" w:hAnsi="Arabic Typesetting" w:cs="Arabic Typesetting"/>
          <w:b/>
          <w:bCs/>
          <w:sz w:val="96"/>
          <w:szCs w:val="96"/>
          <w:rtl/>
        </w:rPr>
        <w:t>وشُكْرِهِ،</w:t>
      </w:r>
      <w:r w:rsidRPr="002D1B0B">
        <w:rPr>
          <w:rFonts w:ascii="Arabic Typesetting" w:hAnsi="Arabic Typesetting" w:cs="Arabic Typesetting"/>
          <w:b/>
          <w:bCs/>
          <w:sz w:val="96"/>
          <w:szCs w:val="96"/>
          <w:rtl/>
        </w:rPr>
        <w:t>وَيَدَكَ</w:t>
      </w:r>
      <w:proofErr w:type="spellEnd"/>
      <w:r>
        <w:rPr>
          <w:rFonts w:ascii="Arabic Typesetting" w:hAnsi="Arabic Typesetting" w:cs="Arabic Typesetting"/>
          <w:b/>
          <w:bCs/>
          <w:sz w:val="96"/>
          <w:szCs w:val="96"/>
          <w:rtl/>
        </w:rPr>
        <w:t xml:space="preserve"> لِبَذْلِ الوَاجِبَاتِ </w:t>
      </w:r>
      <w:proofErr w:type="spellStart"/>
      <w:r>
        <w:rPr>
          <w:rFonts w:ascii="Arabic Typesetting" w:hAnsi="Arabic Typesetting" w:cs="Arabic Typesetting"/>
          <w:b/>
          <w:bCs/>
          <w:sz w:val="96"/>
          <w:szCs w:val="96"/>
          <w:rtl/>
        </w:rPr>
        <w:t>عَلَيكَ،</w:t>
      </w:r>
      <w:r w:rsidRPr="002D1B0B">
        <w:rPr>
          <w:rFonts w:ascii="Arabic Typesetting" w:hAnsi="Arabic Typesetting" w:cs="Arabic Typesetting"/>
          <w:b/>
          <w:bCs/>
          <w:sz w:val="96"/>
          <w:szCs w:val="96"/>
          <w:rtl/>
        </w:rPr>
        <w:t>وَوَجْهَكَ</w:t>
      </w:r>
      <w:proofErr w:type="spellEnd"/>
      <w:r w:rsidRPr="002D1B0B">
        <w:rPr>
          <w:rFonts w:ascii="Arabic Typesetting" w:hAnsi="Arabic Typesetting" w:cs="Arabic Typesetting"/>
          <w:b/>
          <w:bCs/>
          <w:sz w:val="96"/>
          <w:szCs w:val="96"/>
          <w:rtl/>
        </w:rPr>
        <w:t xml:space="preserve"> للْخَلْقِ</w:t>
      </w:r>
      <w:r>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 كَمَا قَالَ صلى الله علي</w:t>
      </w:r>
      <w:r>
        <w:rPr>
          <w:rFonts w:ascii="Arabic Typesetting" w:hAnsi="Arabic Typesetting" w:cs="Arabic Typesetting"/>
          <w:b/>
          <w:bCs/>
          <w:sz w:val="96"/>
          <w:szCs w:val="96"/>
          <w:rtl/>
        </w:rPr>
        <w:t xml:space="preserve">ه وسلم فِي بَذْلِ المَعْرُوفِ: </w:t>
      </w:r>
      <w:r w:rsidRPr="002D1B0B">
        <w:rPr>
          <w:rFonts w:ascii="Arabic Typesetting" w:hAnsi="Arabic Typesetting" w:cs="Arabic Typesetting"/>
          <w:b/>
          <w:bCs/>
          <w:sz w:val="96"/>
          <w:szCs w:val="96"/>
          <w:rtl/>
        </w:rPr>
        <w:t>فَإِنْ لَمْ تَجِدْ فَالْقَ أَخَاكَ بِوَجْهٍ طَلْقٍ"، ويُرْوى: "طَلِيقٍ"، ولَقَدْ أَحْسَنَ القَائِلُ:</w:t>
      </w:r>
      <w:r w:rsidRPr="00E729E2">
        <w:rPr>
          <w:rFonts w:ascii="Arabic Typesetting" w:hAnsi="Arabic Typesetting" w:cs="Arabic Typesetting"/>
          <w:b/>
          <w:bCs/>
          <w:sz w:val="70"/>
          <w:szCs w:val="70"/>
          <w:rtl/>
        </w:rPr>
        <w:t xml:space="preserve"> [الكتابُ </w:t>
      </w:r>
      <w:proofErr w:type="spellStart"/>
      <w:r w:rsidRPr="00E729E2">
        <w:rPr>
          <w:rFonts w:ascii="Arabic Typesetting" w:hAnsi="Arabic Typesetting" w:cs="Arabic Typesetting"/>
          <w:b/>
          <w:bCs/>
          <w:sz w:val="70"/>
          <w:szCs w:val="70"/>
          <w:rtl/>
        </w:rPr>
        <w:t>الأسنى</w:t>
      </w:r>
      <w:proofErr w:type="spellEnd"/>
      <w:r w:rsidRPr="00E729E2">
        <w:rPr>
          <w:rFonts w:ascii="Arabic Typesetting" w:hAnsi="Arabic Typesetting" w:cs="Arabic Typesetting"/>
          <w:b/>
          <w:bCs/>
          <w:sz w:val="70"/>
          <w:szCs w:val="70"/>
          <w:rtl/>
        </w:rPr>
        <w:t xml:space="preserve"> (2/ ورقة 358 ب)</w:t>
      </w:r>
      <w:r w:rsidRPr="00E729E2">
        <w:rPr>
          <w:rFonts w:ascii="Arabic Typesetting" w:hAnsi="Arabic Typesetting" w:cs="Arabic Typesetting" w:hint="cs"/>
          <w:b/>
          <w:bCs/>
          <w:sz w:val="70"/>
          <w:szCs w:val="70"/>
          <w:rtl/>
        </w:rPr>
        <w:t xml:space="preserve"> ] </w:t>
      </w:r>
    </w:p>
    <w:p w:rsidR="00D65D4A" w:rsidRDefault="00D65D4A" w:rsidP="00D65D4A">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بُنَيَّ إِنَّ البِرَّ شَيْءٌ هَيِّنُ </w:t>
      </w:r>
      <w:r w:rsidRPr="002D1B0B">
        <w:rPr>
          <w:rFonts w:ascii="Times New Roman" w:hAnsi="Times New Roman" w:cs="Times New Roman" w:hint="cs"/>
          <w:b/>
          <w:bCs/>
          <w:sz w:val="96"/>
          <w:szCs w:val="96"/>
          <w:rtl/>
        </w:rPr>
        <w:t>***</w:t>
      </w:r>
      <w:r w:rsidRPr="002D1B0B">
        <w:rPr>
          <w:rFonts w:ascii="Arabic Typesetting" w:hAnsi="Arabic Typesetting" w:cs="Arabic Typesetting"/>
          <w:b/>
          <w:bCs/>
          <w:sz w:val="96"/>
          <w:szCs w:val="96"/>
          <w:rtl/>
        </w:rPr>
        <w:t xml:space="preserve"> </w:t>
      </w:r>
      <w:r w:rsidRPr="002D1B0B">
        <w:rPr>
          <w:rFonts w:ascii="Arabic Typesetting" w:hAnsi="Arabic Typesetting" w:cs="Arabic Typesetting" w:hint="cs"/>
          <w:b/>
          <w:bCs/>
          <w:sz w:val="96"/>
          <w:szCs w:val="96"/>
          <w:rtl/>
        </w:rPr>
        <w:t>وَجْهٌ</w:t>
      </w:r>
      <w:r w:rsidRPr="002D1B0B">
        <w:rPr>
          <w:rFonts w:ascii="Arabic Typesetting" w:hAnsi="Arabic Typesetting" w:cs="Arabic Typesetting"/>
          <w:b/>
          <w:bCs/>
          <w:sz w:val="96"/>
          <w:szCs w:val="96"/>
          <w:rtl/>
        </w:rPr>
        <w:t xml:space="preserve"> </w:t>
      </w:r>
      <w:r w:rsidRPr="002D1B0B">
        <w:rPr>
          <w:rFonts w:ascii="Arabic Typesetting" w:hAnsi="Arabic Typesetting" w:cs="Arabic Typesetting" w:hint="cs"/>
          <w:b/>
          <w:bCs/>
          <w:sz w:val="96"/>
          <w:szCs w:val="96"/>
          <w:rtl/>
        </w:rPr>
        <w:t>طَلِيقٌ</w:t>
      </w:r>
      <w:r w:rsidRPr="002D1B0B">
        <w:rPr>
          <w:rFonts w:ascii="Arabic Typesetting" w:hAnsi="Arabic Typesetting" w:cs="Arabic Typesetting"/>
          <w:b/>
          <w:bCs/>
          <w:sz w:val="96"/>
          <w:szCs w:val="96"/>
          <w:rtl/>
        </w:rPr>
        <w:t xml:space="preserve"> </w:t>
      </w:r>
      <w:r w:rsidRPr="002D1B0B">
        <w:rPr>
          <w:rFonts w:ascii="Arabic Typesetting" w:hAnsi="Arabic Typesetting" w:cs="Arabic Typesetting" w:hint="cs"/>
          <w:b/>
          <w:bCs/>
          <w:sz w:val="96"/>
          <w:szCs w:val="96"/>
          <w:rtl/>
        </w:rPr>
        <w:t>ولِسَانٌ</w:t>
      </w:r>
      <w:r w:rsidRPr="002D1B0B">
        <w:rPr>
          <w:rFonts w:ascii="Arabic Typesetting" w:hAnsi="Arabic Typesetting" w:cs="Arabic Typesetting"/>
          <w:b/>
          <w:bCs/>
          <w:sz w:val="96"/>
          <w:szCs w:val="96"/>
          <w:rtl/>
        </w:rPr>
        <w:t xml:space="preserve"> </w:t>
      </w:r>
      <w:r w:rsidRPr="002D1B0B">
        <w:rPr>
          <w:rFonts w:ascii="Arabic Typesetting" w:hAnsi="Arabic Typesetting" w:cs="Arabic Typesetting" w:hint="cs"/>
          <w:b/>
          <w:bCs/>
          <w:sz w:val="96"/>
          <w:szCs w:val="96"/>
          <w:rtl/>
        </w:rPr>
        <w:t>ليِّنُ</w:t>
      </w:r>
    </w:p>
    <w:p w:rsidR="00D65D4A" w:rsidRPr="00E729E2" w:rsidRDefault="00D65D4A" w:rsidP="00D65D4A">
      <w:pPr>
        <w:rPr>
          <w:rFonts w:ascii="Arabic Typesetting" w:hAnsi="Arabic Typesetting" w:cs="Arabic Typesetting"/>
          <w:b/>
          <w:bCs/>
          <w:sz w:val="96"/>
          <w:szCs w:val="96"/>
          <w:rtl/>
        </w:rPr>
      </w:pPr>
      <w:r w:rsidRPr="00E729E2">
        <w:rPr>
          <w:rFonts w:ascii="Arabic Typesetting" w:hAnsi="Arabic Typesetting" w:cs="Arabic Typesetting"/>
          <w:b/>
          <w:bCs/>
          <w:sz w:val="96"/>
          <w:szCs w:val="96"/>
          <w:rtl/>
        </w:rPr>
        <w:lastRenderedPageBreak/>
        <w:t>إلى هنا ونكمل في الحلقة القادمة والسلام عليكم ورحمة الله وبركاته .</w:t>
      </w:r>
    </w:p>
    <w:p w:rsidR="005739E6" w:rsidRDefault="005739E6">
      <w:bookmarkStart w:id="0" w:name="_GoBack"/>
      <w:bookmarkEnd w:id="0"/>
    </w:p>
    <w:sectPr w:rsidR="005739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EFB" w:rsidRDefault="00D14EFB" w:rsidP="00D65D4A">
      <w:pPr>
        <w:spacing w:after="0" w:line="240" w:lineRule="auto"/>
      </w:pPr>
      <w:r>
        <w:separator/>
      </w:r>
    </w:p>
  </w:endnote>
  <w:endnote w:type="continuationSeparator" w:id="0">
    <w:p w:rsidR="00D14EFB" w:rsidRDefault="00D14EFB" w:rsidP="00D6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5552448"/>
      <w:docPartObj>
        <w:docPartGallery w:val="Page Numbers (Bottom of Page)"/>
        <w:docPartUnique/>
      </w:docPartObj>
    </w:sdtPr>
    <w:sdtContent>
      <w:p w:rsidR="00D65D4A" w:rsidRDefault="00D65D4A">
        <w:pPr>
          <w:pStyle w:val="a4"/>
          <w:jc w:val="center"/>
        </w:pPr>
        <w:r>
          <w:fldChar w:fldCharType="begin"/>
        </w:r>
        <w:r>
          <w:instrText>PAGE   \* MERGEFORMAT</w:instrText>
        </w:r>
        <w:r>
          <w:fldChar w:fldCharType="separate"/>
        </w:r>
        <w:r w:rsidRPr="00D65D4A">
          <w:rPr>
            <w:noProof/>
            <w:rtl/>
            <w:lang w:val="ar-SA"/>
          </w:rPr>
          <w:t>7</w:t>
        </w:r>
        <w:r>
          <w:fldChar w:fldCharType="end"/>
        </w:r>
      </w:p>
    </w:sdtContent>
  </w:sdt>
  <w:p w:rsidR="00D65D4A" w:rsidRDefault="00D65D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EFB" w:rsidRDefault="00D14EFB" w:rsidP="00D65D4A">
      <w:pPr>
        <w:spacing w:after="0" w:line="240" w:lineRule="auto"/>
      </w:pPr>
      <w:r>
        <w:separator/>
      </w:r>
    </w:p>
  </w:footnote>
  <w:footnote w:type="continuationSeparator" w:id="0">
    <w:p w:rsidR="00D14EFB" w:rsidRDefault="00D14EFB" w:rsidP="00D65D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4A"/>
    <w:rsid w:val="005739E6"/>
    <w:rsid w:val="00BB584D"/>
    <w:rsid w:val="00D14EFB"/>
    <w:rsid w:val="00D65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4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D4A"/>
    <w:pPr>
      <w:tabs>
        <w:tab w:val="center" w:pos="4153"/>
        <w:tab w:val="right" w:pos="8306"/>
      </w:tabs>
      <w:spacing w:after="0" w:line="240" w:lineRule="auto"/>
    </w:pPr>
  </w:style>
  <w:style w:type="character" w:customStyle="1" w:styleId="Char">
    <w:name w:val="رأس الصفحة Char"/>
    <w:basedOn w:val="a0"/>
    <w:link w:val="a3"/>
    <w:uiPriority w:val="99"/>
    <w:rsid w:val="00D65D4A"/>
    <w:rPr>
      <w:rFonts w:cs="Arial"/>
    </w:rPr>
  </w:style>
  <w:style w:type="paragraph" w:styleId="a4">
    <w:name w:val="footer"/>
    <w:basedOn w:val="a"/>
    <w:link w:val="Char0"/>
    <w:uiPriority w:val="99"/>
    <w:unhideWhenUsed/>
    <w:rsid w:val="00D65D4A"/>
    <w:pPr>
      <w:tabs>
        <w:tab w:val="center" w:pos="4153"/>
        <w:tab w:val="right" w:pos="8306"/>
      </w:tabs>
      <w:spacing w:after="0" w:line="240" w:lineRule="auto"/>
    </w:pPr>
  </w:style>
  <w:style w:type="character" w:customStyle="1" w:styleId="Char0">
    <w:name w:val="تذييل الصفحة Char"/>
    <w:basedOn w:val="a0"/>
    <w:link w:val="a4"/>
    <w:uiPriority w:val="99"/>
    <w:rsid w:val="00D65D4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4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D4A"/>
    <w:pPr>
      <w:tabs>
        <w:tab w:val="center" w:pos="4153"/>
        <w:tab w:val="right" w:pos="8306"/>
      </w:tabs>
      <w:spacing w:after="0" w:line="240" w:lineRule="auto"/>
    </w:pPr>
  </w:style>
  <w:style w:type="character" w:customStyle="1" w:styleId="Char">
    <w:name w:val="رأس الصفحة Char"/>
    <w:basedOn w:val="a0"/>
    <w:link w:val="a3"/>
    <w:uiPriority w:val="99"/>
    <w:rsid w:val="00D65D4A"/>
    <w:rPr>
      <w:rFonts w:cs="Arial"/>
    </w:rPr>
  </w:style>
  <w:style w:type="paragraph" w:styleId="a4">
    <w:name w:val="footer"/>
    <w:basedOn w:val="a"/>
    <w:link w:val="Char0"/>
    <w:uiPriority w:val="99"/>
    <w:unhideWhenUsed/>
    <w:rsid w:val="00D65D4A"/>
    <w:pPr>
      <w:tabs>
        <w:tab w:val="center" w:pos="4153"/>
        <w:tab w:val="right" w:pos="8306"/>
      </w:tabs>
      <w:spacing w:after="0" w:line="240" w:lineRule="auto"/>
    </w:pPr>
  </w:style>
  <w:style w:type="character" w:customStyle="1" w:styleId="Char0">
    <w:name w:val="تذييل الصفحة Char"/>
    <w:basedOn w:val="a0"/>
    <w:link w:val="a4"/>
    <w:uiPriority w:val="99"/>
    <w:rsid w:val="00D65D4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421</Words>
  <Characters>2403</Characters>
  <Application>Microsoft Office Word</Application>
  <DocSecurity>0</DocSecurity>
  <Lines>20</Lines>
  <Paragraphs>5</Paragraphs>
  <ScaleCrop>false</ScaleCrop>
  <Company>Ahmed-Under</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2021-04-02T22:50:00Z</dcterms:created>
  <dcterms:modified xsi:type="dcterms:W3CDTF">2021-04-02T22:51:00Z</dcterms:modified>
</cp:coreProperties>
</file>