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65" w:rsidRDefault="004D1065" w:rsidP="004D1065">
      <w:pPr>
        <w:rPr>
          <w:rFonts w:ascii="Arabic Typesetting" w:hAnsi="Arabic Typesetting" w:cs="Arabic Typesetting"/>
          <w:b/>
          <w:bCs/>
          <w:sz w:val="96"/>
          <w:szCs w:val="96"/>
        </w:rPr>
      </w:pPr>
      <w:r>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t>الرابعة والثلاثون في موضوع (السيد) وهي بعنوان :</w:t>
      </w:r>
    </w:p>
    <w:p w:rsidR="004D1065" w:rsidRDefault="004D1065" w:rsidP="004D1065">
      <w:pPr>
        <w:rPr>
          <w:rFonts w:ascii="Arabic Typesetting" w:hAnsi="Arabic Typesetting" w:cs="Arabic Typesetting"/>
          <w:b/>
          <w:bCs/>
          <w:sz w:val="88"/>
          <w:szCs w:val="88"/>
          <w:rtl/>
        </w:rPr>
      </w:pPr>
      <w:r>
        <w:rPr>
          <w:rFonts w:ascii="Arabic Typesetting" w:hAnsi="Arabic Typesetting" w:cs="Arabic Typesetting"/>
          <w:b/>
          <w:bCs/>
          <w:sz w:val="88"/>
          <w:szCs w:val="88"/>
          <w:rtl/>
        </w:rPr>
        <w:t xml:space="preserve">* سيادة النبي صَلَّى اللهُ عَلَيْهِ </w:t>
      </w:r>
      <w:proofErr w:type="spellStart"/>
      <w:r>
        <w:rPr>
          <w:rFonts w:ascii="Arabic Typesetting" w:hAnsi="Arabic Typesetting" w:cs="Arabic Typesetting"/>
          <w:b/>
          <w:bCs/>
          <w:sz w:val="88"/>
          <w:szCs w:val="88"/>
          <w:rtl/>
        </w:rPr>
        <w:t>وَسَلَّمَ:المطلب</w:t>
      </w:r>
      <w:proofErr w:type="spellEnd"/>
      <w:r>
        <w:rPr>
          <w:rFonts w:ascii="Arabic Typesetting" w:hAnsi="Arabic Typesetting" w:cs="Arabic Typesetting"/>
          <w:b/>
          <w:bCs/>
          <w:sz w:val="88"/>
          <w:szCs w:val="88"/>
          <w:rtl/>
        </w:rPr>
        <w:t xml:space="preserve"> الأول: سيادته في الدنيا والآخرة</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وقال القرطبي ـ رحمه الله تعالى ـ بعد أن ذكر معاني السيادة: (( وقد تحقق كمال تلك المعاني كلها لنبينا محمد ـ صَلَّى اللهُ عَلَيْهِ وَسَلَّمَ ـ في ذلك المقام الذي يحمده </w:t>
      </w:r>
      <w:r>
        <w:rPr>
          <w:rFonts w:ascii="Arabic Typesetting" w:hAnsi="Arabic Typesetting" w:cs="Arabic Typesetting"/>
          <w:b/>
          <w:bCs/>
          <w:sz w:val="96"/>
          <w:szCs w:val="96"/>
          <w:rtl/>
        </w:rPr>
        <w:lastRenderedPageBreak/>
        <w:t xml:space="preserve">ويغبطه فيه الأولون والآخرون، ويشهد لـه بذلك النبيون والمرسلون، وهذه حكمة عرض الشفاعة على خيار الأنبياء، فكلهم </w:t>
      </w:r>
      <w:proofErr w:type="spellStart"/>
      <w:r>
        <w:rPr>
          <w:rFonts w:ascii="Arabic Typesetting" w:hAnsi="Arabic Typesetting" w:cs="Arabic Typesetting"/>
          <w:b/>
          <w:bCs/>
          <w:sz w:val="96"/>
          <w:szCs w:val="96"/>
          <w:rtl/>
        </w:rPr>
        <w:t>تبرأمنها</w:t>
      </w:r>
      <w:proofErr w:type="spellEnd"/>
      <w:r>
        <w:rPr>
          <w:rFonts w:ascii="Arabic Typesetting" w:hAnsi="Arabic Typesetting" w:cs="Arabic Typesetting"/>
          <w:b/>
          <w:bCs/>
          <w:sz w:val="96"/>
          <w:szCs w:val="96"/>
          <w:rtl/>
        </w:rPr>
        <w:t xml:space="preserve"> ودل على </w:t>
      </w:r>
      <w:proofErr w:type="spellStart"/>
      <w:r>
        <w:rPr>
          <w:rFonts w:ascii="Arabic Typesetting" w:hAnsi="Arabic Typesetting" w:cs="Arabic Typesetting"/>
          <w:b/>
          <w:bCs/>
          <w:sz w:val="96"/>
          <w:szCs w:val="96"/>
          <w:rtl/>
        </w:rPr>
        <w:t>غيره،إلى</w:t>
      </w:r>
      <w:proofErr w:type="spellEnd"/>
      <w:r>
        <w:rPr>
          <w:rFonts w:ascii="Arabic Typesetting" w:hAnsi="Arabic Typesetting" w:cs="Arabic Typesetting"/>
          <w:b/>
          <w:bCs/>
          <w:sz w:val="96"/>
          <w:szCs w:val="96"/>
          <w:rtl/>
        </w:rPr>
        <w:t xml:space="preserve"> أن بلغت </w:t>
      </w:r>
      <w:proofErr w:type="spellStart"/>
      <w:r>
        <w:rPr>
          <w:rFonts w:ascii="Arabic Typesetting" w:hAnsi="Arabic Typesetting" w:cs="Arabic Typesetting"/>
          <w:b/>
          <w:bCs/>
          <w:sz w:val="96"/>
          <w:szCs w:val="96"/>
          <w:rtl/>
        </w:rPr>
        <w:t>محلها،واستقرت</w:t>
      </w:r>
      <w:proofErr w:type="spellEnd"/>
      <w:r>
        <w:rPr>
          <w:rFonts w:ascii="Arabic Typesetting" w:hAnsi="Arabic Typesetting" w:cs="Arabic Typesetting"/>
          <w:b/>
          <w:bCs/>
          <w:sz w:val="96"/>
          <w:szCs w:val="96"/>
          <w:rtl/>
        </w:rPr>
        <w:t xml:space="preserve"> في نصابها ) .</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وقال النووي ـ رحمه الله تعالى ـ : ( وأما قوله ـ صَلَّى اللهُ عَلَيْهِ وَسَلَّمَ ـ : (( يوم القيامة )) مع أنه سيدهم في الدنيا والآخرة، فسبب التقييد أن في يوم القيامة يظهر سؤدده لكل أحد، ولا يبقى منازع </w:t>
      </w:r>
      <w:r>
        <w:rPr>
          <w:rFonts w:ascii="Arabic Typesetting" w:hAnsi="Arabic Typesetting" w:cs="Arabic Typesetting"/>
          <w:b/>
          <w:bCs/>
          <w:sz w:val="96"/>
          <w:szCs w:val="96"/>
          <w:rtl/>
        </w:rPr>
        <w:lastRenderedPageBreak/>
        <w:t xml:space="preserve">ولا معاند ونحوه، بخلاف الدنيا، فقد نازعه ذلك فيها ملوك الكفار وزعماء المشركين، وهذا التقييد قريب من معنى قوله ـ تعالى ـ : </w:t>
      </w:r>
      <w:r>
        <w:rPr>
          <w:rFonts w:ascii="Arabic Typesetting" w:hAnsi="Arabic Typesetting" w:cs="Arabic Typesetting"/>
          <w:b/>
          <w:bCs/>
          <w:sz w:val="96"/>
          <w:szCs w:val="96"/>
        </w:rPr>
        <w:t>â</w:t>
      </w:r>
      <w:r>
        <w:rPr>
          <w:rFonts w:ascii="Arabic Typesetting" w:hAnsi="Arabic Typesetting" w:cs="Arabic Typesetting"/>
          <w:b/>
          <w:bCs/>
          <w:sz w:val="96"/>
          <w:szCs w:val="96"/>
          <w:rtl/>
        </w:rPr>
        <w:t xml:space="preserve"> لِمَنِ الْمُلْكُ الْيَوْمَ لِلَّهِ الْوَاحِدِ الْقَهَّارِ مع أن الملك له ـ سبحانه ـ قبل ذلك، لكن كان في الدنيا من يدعى الملك أو من يضاف اليه مجازا، فانقطع كل ذلك في الآخرة) .</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وقال العز بن عبد السلام (ت 660) ـ رحمه الله تعالى ـ : (( السيد: من اتصف </w:t>
      </w:r>
      <w:r>
        <w:rPr>
          <w:rFonts w:ascii="Arabic Typesetting" w:hAnsi="Arabic Typesetting" w:cs="Arabic Typesetting"/>
          <w:b/>
          <w:bCs/>
          <w:sz w:val="96"/>
          <w:szCs w:val="96"/>
          <w:rtl/>
        </w:rPr>
        <w:lastRenderedPageBreak/>
        <w:t>بالصفات العلية والأخلاق السنية، وهذا مشعر بأنه أفضل منهم في الدارين .أما في الدنيا فلما اتصف به من الأخلاق العظيمة .</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وأما في الآخرة، فلأن الجزاء مرتب على الأخلاق </w:t>
      </w:r>
      <w:proofErr w:type="spellStart"/>
      <w:r>
        <w:rPr>
          <w:rFonts w:ascii="Arabic Typesetting" w:hAnsi="Arabic Typesetting" w:cs="Arabic Typesetting"/>
          <w:b/>
          <w:bCs/>
          <w:sz w:val="96"/>
          <w:szCs w:val="96"/>
          <w:rtl/>
        </w:rPr>
        <w:t>والأوصاف،فإذا</w:t>
      </w:r>
      <w:proofErr w:type="spellEnd"/>
      <w:r>
        <w:rPr>
          <w:rFonts w:ascii="Arabic Typesetting" w:hAnsi="Arabic Typesetting" w:cs="Arabic Typesetting"/>
          <w:b/>
          <w:bCs/>
          <w:sz w:val="96"/>
          <w:szCs w:val="96"/>
          <w:rtl/>
        </w:rPr>
        <w:t xml:space="preserve"> فضلهم في الدنيا في المناقب </w:t>
      </w:r>
      <w:proofErr w:type="spellStart"/>
      <w:r>
        <w:rPr>
          <w:rFonts w:ascii="Arabic Typesetting" w:hAnsi="Arabic Typesetting" w:cs="Arabic Typesetting"/>
          <w:b/>
          <w:bCs/>
          <w:sz w:val="96"/>
          <w:szCs w:val="96"/>
          <w:rtl/>
        </w:rPr>
        <w:t>والصفات،فضلهم</w:t>
      </w:r>
      <w:proofErr w:type="spellEnd"/>
      <w:r>
        <w:rPr>
          <w:rFonts w:ascii="Arabic Typesetting" w:hAnsi="Arabic Typesetting" w:cs="Arabic Typesetting"/>
          <w:b/>
          <w:bCs/>
          <w:sz w:val="96"/>
          <w:szCs w:val="96"/>
          <w:rtl/>
        </w:rPr>
        <w:t xml:space="preserve"> في الآخرة في المراتب والدرجات ) </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وقال المناوي (ت 1031) ـ رحمه الله تعالى ـ : (( قوله: (( أنا سيد ولد آدم يوم القيامة )) خصه لأنه يوم مجموع لـه الناس، </w:t>
      </w:r>
      <w:r>
        <w:rPr>
          <w:rFonts w:ascii="Arabic Typesetting" w:hAnsi="Arabic Typesetting" w:cs="Arabic Typesetting"/>
          <w:b/>
          <w:bCs/>
          <w:sz w:val="96"/>
          <w:szCs w:val="96"/>
          <w:rtl/>
        </w:rPr>
        <w:lastRenderedPageBreak/>
        <w:t>فيظهر سؤدده لكل أحد عيانا، ووصف نفسه بالسؤدد المطلق المفيد للعموم في المقام الخطابي على ما تقرر في علم المعاني، فيفيد تفوقه على جميع ولد آدم حتى أولوا العزم من الرسل واحتياجهم إليه ... وتخصيصه ولد آدم ليس للاحتراز، فهو أفضل حتى من خواص الملائكة كما نقل الإمام عليه الإجماع ومراده إجماع من يعتد به من أهل السنة ) .</w:t>
      </w:r>
    </w:p>
    <w:p w:rsidR="004D1065" w:rsidRDefault="004D1065" w:rsidP="004D1065">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480322" w:rsidRDefault="00480322">
      <w:bookmarkStart w:id="0" w:name="_GoBack"/>
      <w:bookmarkEnd w:id="0"/>
    </w:p>
    <w:sectPr w:rsidR="00480322"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D9" w:rsidRDefault="00F52BD9" w:rsidP="004D1065">
      <w:pPr>
        <w:spacing w:after="0" w:line="240" w:lineRule="auto"/>
      </w:pPr>
      <w:r>
        <w:separator/>
      </w:r>
    </w:p>
  </w:endnote>
  <w:endnote w:type="continuationSeparator" w:id="0">
    <w:p w:rsidR="00F52BD9" w:rsidRDefault="00F52BD9" w:rsidP="004D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8302692"/>
      <w:docPartObj>
        <w:docPartGallery w:val="Page Numbers (Bottom of Page)"/>
        <w:docPartUnique/>
      </w:docPartObj>
    </w:sdtPr>
    <w:sdtContent>
      <w:p w:rsidR="004D1065" w:rsidRDefault="004D1065">
        <w:pPr>
          <w:pStyle w:val="a4"/>
          <w:jc w:val="center"/>
        </w:pPr>
        <w:r>
          <w:fldChar w:fldCharType="begin"/>
        </w:r>
        <w:r>
          <w:instrText>PAGE   \* MERGEFORMAT</w:instrText>
        </w:r>
        <w:r>
          <w:fldChar w:fldCharType="separate"/>
        </w:r>
        <w:r w:rsidRPr="004D1065">
          <w:rPr>
            <w:noProof/>
            <w:rtl/>
            <w:lang w:val="ar-SA"/>
          </w:rPr>
          <w:t>6</w:t>
        </w:r>
        <w:r>
          <w:fldChar w:fldCharType="end"/>
        </w:r>
      </w:p>
    </w:sdtContent>
  </w:sdt>
  <w:p w:rsidR="004D1065" w:rsidRDefault="004D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D9" w:rsidRDefault="00F52BD9" w:rsidP="004D1065">
      <w:pPr>
        <w:spacing w:after="0" w:line="240" w:lineRule="auto"/>
      </w:pPr>
      <w:r>
        <w:separator/>
      </w:r>
    </w:p>
  </w:footnote>
  <w:footnote w:type="continuationSeparator" w:id="0">
    <w:p w:rsidR="00F52BD9" w:rsidRDefault="00F52BD9" w:rsidP="004D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65"/>
    <w:rsid w:val="00480322"/>
    <w:rsid w:val="004D1065"/>
    <w:rsid w:val="005C0EBC"/>
    <w:rsid w:val="00F52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065"/>
    <w:pPr>
      <w:tabs>
        <w:tab w:val="center" w:pos="4153"/>
        <w:tab w:val="right" w:pos="8306"/>
      </w:tabs>
      <w:spacing w:after="0" w:line="240" w:lineRule="auto"/>
    </w:pPr>
  </w:style>
  <w:style w:type="character" w:customStyle="1" w:styleId="Char">
    <w:name w:val="رأس الصفحة Char"/>
    <w:basedOn w:val="a0"/>
    <w:link w:val="a3"/>
    <w:uiPriority w:val="99"/>
    <w:rsid w:val="004D1065"/>
    <w:rPr>
      <w:rFonts w:cs="Arial"/>
    </w:rPr>
  </w:style>
  <w:style w:type="paragraph" w:styleId="a4">
    <w:name w:val="footer"/>
    <w:basedOn w:val="a"/>
    <w:link w:val="Char0"/>
    <w:uiPriority w:val="99"/>
    <w:unhideWhenUsed/>
    <w:rsid w:val="004D1065"/>
    <w:pPr>
      <w:tabs>
        <w:tab w:val="center" w:pos="4153"/>
        <w:tab w:val="right" w:pos="8306"/>
      </w:tabs>
      <w:spacing w:after="0" w:line="240" w:lineRule="auto"/>
    </w:pPr>
  </w:style>
  <w:style w:type="character" w:customStyle="1" w:styleId="Char0">
    <w:name w:val="تذييل الصفحة Char"/>
    <w:basedOn w:val="a0"/>
    <w:link w:val="a4"/>
    <w:uiPriority w:val="99"/>
    <w:rsid w:val="004D106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065"/>
    <w:pPr>
      <w:tabs>
        <w:tab w:val="center" w:pos="4153"/>
        <w:tab w:val="right" w:pos="8306"/>
      </w:tabs>
      <w:spacing w:after="0" w:line="240" w:lineRule="auto"/>
    </w:pPr>
  </w:style>
  <w:style w:type="character" w:customStyle="1" w:styleId="Char">
    <w:name w:val="رأس الصفحة Char"/>
    <w:basedOn w:val="a0"/>
    <w:link w:val="a3"/>
    <w:uiPriority w:val="99"/>
    <w:rsid w:val="004D1065"/>
    <w:rPr>
      <w:rFonts w:cs="Arial"/>
    </w:rPr>
  </w:style>
  <w:style w:type="paragraph" w:styleId="a4">
    <w:name w:val="footer"/>
    <w:basedOn w:val="a"/>
    <w:link w:val="Char0"/>
    <w:uiPriority w:val="99"/>
    <w:unhideWhenUsed/>
    <w:rsid w:val="004D1065"/>
    <w:pPr>
      <w:tabs>
        <w:tab w:val="center" w:pos="4153"/>
        <w:tab w:val="right" w:pos="8306"/>
      </w:tabs>
      <w:spacing w:after="0" w:line="240" w:lineRule="auto"/>
    </w:pPr>
  </w:style>
  <w:style w:type="character" w:customStyle="1" w:styleId="Char0">
    <w:name w:val="تذييل الصفحة Char"/>
    <w:basedOn w:val="a0"/>
    <w:link w:val="a4"/>
    <w:uiPriority w:val="99"/>
    <w:rsid w:val="004D106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277</Words>
  <Characters>1583</Characters>
  <Application>Microsoft Office Word</Application>
  <DocSecurity>0</DocSecurity>
  <Lines>13</Lines>
  <Paragraphs>3</Paragraphs>
  <ScaleCrop>false</ScaleCrop>
  <Company>Ahmed-Under</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2022-12-29T18:25:00Z</dcterms:created>
  <dcterms:modified xsi:type="dcterms:W3CDTF">2022-12-29T18:28:00Z</dcterms:modified>
</cp:coreProperties>
</file>