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9CF" w:rsidRPr="00EF6D46" w:rsidRDefault="00A329CF" w:rsidP="00A329CF">
      <w:pPr>
        <w:rPr>
          <w:rFonts w:ascii="Arabic Typesetting" w:hAnsi="Arabic Typesetting" w:cs="Arabic Typesetting"/>
          <w:b/>
          <w:bCs/>
          <w:sz w:val="96"/>
          <w:szCs w:val="96"/>
          <w:rtl/>
        </w:rPr>
      </w:pPr>
      <w:r w:rsidRPr="00EF6D46">
        <w:rPr>
          <w:rFonts w:ascii="Arabic Typesetting" w:hAnsi="Arabic Typesetting" w:cs="Arabic Typesetting"/>
          <w:b/>
          <w:bCs/>
          <w:sz w:val="96"/>
          <w:szCs w:val="96"/>
          <w:rtl/>
        </w:rPr>
        <w:t xml:space="preserve">بسم الله والصلاة والسلام على رسول الله وبعد :فهذه الحلقة </w:t>
      </w:r>
      <w:r>
        <w:rPr>
          <w:rFonts w:ascii="Arabic Typesetting" w:hAnsi="Arabic Typesetting" w:cs="Arabic Typesetting" w:hint="cs"/>
          <w:b/>
          <w:bCs/>
          <w:sz w:val="96"/>
          <w:szCs w:val="96"/>
          <w:rtl/>
        </w:rPr>
        <w:t>الثامنة</w:t>
      </w:r>
      <w:r w:rsidRPr="00EF6D46">
        <w:rPr>
          <w:rFonts w:ascii="Arabic Typesetting" w:hAnsi="Arabic Typesetting" w:cs="Arabic Typesetting"/>
          <w:b/>
          <w:bCs/>
          <w:sz w:val="96"/>
          <w:szCs w:val="96"/>
          <w:rtl/>
        </w:rPr>
        <w:t xml:space="preserve"> والثلاثون بعد </w:t>
      </w:r>
      <w:r>
        <w:rPr>
          <w:rFonts w:ascii="Arabic Typesetting" w:hAnsi="Arabic Typesetting" w:cs="Arabic Typesetting"/>
          <w:b/>
          <w:bCs/>
          <w:sz w:val="96"/>
          <w:szCs w:val="96"/>
          <w:rtl/>
        </w:rPr>
        <w:t>المائة</w:t>
      </w:r>
      <w:r w:rsidRPr="00EF6D46">
        <w:rPr>
          <w:rFonts w:ascii="Arabic Typesetting" w:hAnsi="Arabic Typesetting" w:cs="Arabic Typesetting"/>
          <w:b/>
          <w:bCs/>
          <w:sz w:val="96"/>
          <w:szCs w:val="96"/>
          <w:rtl/>
        </w:rPr>
        <w:t xml:space="preserve"> في موضوع (المقدم المؤخر ) وهي بعنوان :</w:t>
      </w:r>
    </w:p>
    <w:p w:rsidR="00A329CF" w:rsidRPr="00EF6D46" w:rsidRDefault="00A329CF" w:rsidP="00A329CF">
      <w:pPr>
        <w:rPr>
          <w:rFonts w:ascii="Arabic Typesetting" w:hAnsi="Arabic Typesetting" w:cs="Arabic Typesetting"/>
          <w:b/>
          <w:bCs/>
          <w:sz w:val="96"/>
          <w:szCs w:val="96"/>
          <w:rtl/>
        </w:rPr>
      </w:pPr>
      <w:r w:rsidRPr="00EF6D46">
        <w:rPr>
          <w:rFonts w:ascii="Arabic Typesetting" w:hAnsi="Arabic Typesetting" w:cs="Arabic Typesetting"/>
          <w:b/>
          <w:bCs/>
          <w:sz w:val="96"/>
          <w:szCs w:val="96"/>
          <w:rtl/>
        </w:rPr>
        <w:t>*وقفات قرآنية: {وَيُؤَخِّرْكُمْ إِلَى أَجَلٍ مُّسَمًّى} :</w:t>
      </w:r>
    </w:p>
    <w:p w:rsidR="00A329CF" w:rsidRPr="00EF6D46" w:rsidRDefault="00A329CF" w:rsidP="00A329CF">
      <w:pPr>
        <w:rPr>
          <w:rFonts w:ascii="Arabic Typesetting" w:hAnsi="Arabic Typesetting" w:cs="Arabic Typesetting"/>
          <w:b/>
          <w:bCs/>
          <w:sz w:val="88"/>
          <w:szCs w:val="88"/>
          <w:rtl/>
        </w:rPr>
      </w:pPr>
      <w:r w:rsidRPr="00EF6D46">
        <w:rPr>
          <w:rFonts w:ascii="Arabic Typesetting" w:hAnsi="Arabic Typesetting" w:cs="Arabic Typesetting"/>
          <w:b/>
          <w:bCs/>
          <w:sz w:val="88"/>
          <w:szCs w:val="88"/>
          <w:rtl/>
        </w:rPr>
        <w:t xml:space="preserve">والمعنى: ويؤخر القوم كلهم إلى أجل مسمى، وهو آجال </w:t>
      </w:r>
      <w:proofErr w:type="spellStart"/>
      <w:r w:rsidRPr="00EF6D46">
        <w:rPr>
          <w:rFonts w:ascii="Arabic Typesetting" w:hAnsi="Arabic Typesetting" w:cs="Arabic Typesetting"/>
          <w:b/>
          <w:bCs/>
          <w:sz w:val="88"/>
          <w:szCs w:val="88"/>
          <w:rtl/>
        </w:rPr>
        <w:t>إشخاصهم</w:t>
      </w:r>
      <w:proofErr w:type="spellEnd"/>
      <w:r w:rsidRPr="00EF6D46">
        <w:rPr>
          <w:rFonts w:ascii="Arabic Typesetting" w:hAnsi="Arabic Typesetting" w:cs="Arabic Typesetting"/>
          <w:b/>
          <w:bCs/>
          <w:sz w:val="88"/>
          <w:szCs w:val="88"/>
          <w:rtl/>
        </w:rPr>
        <w:t xml:space="preserve"> وهي متفاوتة.</w:t>
      </w:r>
    </w:p>
    <w:p w:rsidR="00A329CF" w:rsidRPr="00887395" w:rsidRDefault="00A329CF" w:rsidP="00A329CF">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والأجل المسمى: هو الأجل المعين بتقدير الله عند خلقه كل أحد منه، فالتنوين في </w:t>
      </w:r>
      <w:r w:rsidRPr="00887395">
        <w:rPr>
          <w:rFonts w:ascii="Arabic Typesetting" w:hAnsi="Arabic Typesetting" w:cs="Arabic Typesetting"/>
          <w:b/>
          <w:bCs/>
          <w:sz w:val="96"/>
          <w:szCs w:val="96"/>
          <w:rtl/>
        </w:rPr>
        <w:lastRenderedPageBreak/>
        <w:t xml:space="preserve">(أجل) للنوعية، أي الجنس، وهو صادق على آجال متعددة بعدد أصحابها، كما قال تعالى: {وَمِنْكُمْ مَنْ يُتَوَفَّى وَمِنْكُمْ مَنْ يُرَدُّ إِلَى أَرْذَلِ الْعُمُر} [الحج:5]. ومعنى {مُسَمّىً}: أنه محدد معين وهو ما في قوله تعالى: {وَأَجَلٌ مُسَمّىً عِنْدَهُ} [الأنعام:2]. فالأجل المسمى: هو عمر كل واحد، المعين له في ساعة خلقه المشار إليه في الحديث: «أن الملك يؤمر بكتب أجل المخلوق عندما ينفخ فيه الروح» (رواه مسلم)، واستعيرت التسمية للتعيين لشبة عدم </w:t>
      </w:r>
      <w:r w:rsidRPr="00887395">
        <w:rPr>
          <w:rFonts w:ascii="Arabic Typesetting" w:hAnsi="Arabic Typesetting" w:cs="Arabic Typesetting"/>
          <w:b/>
          <w:bCs/>
          <w:sz w:val="96"/>
          <w:szCs w:val="96"/>
          <w:rtl/>
        </w:rPr>
        <w:lastRenderedPageBreak/>
        <w:t>الاختلاط بين أصحاب الآجال. والمعنى: ويؤخركم فلا يعجل بإهلاككم جميعا، فيؤخر كل أحد إلى أجله المعين له على تفاوت آجالهم، فمعنى هذه الآية نظير معنى آية سورة هود [3]، {وَأَنِ اسْتَغْفِرُوا رَبَّكُمْ ثُمَّ تُوبُوا إِلَيْهِ يُمَتِّعْكُمْ مَتَاعاً حَسَناً إِلَى أَجَلٍ مُسَمّىً}، وهي على لسان محمد صلى الله عليه وسلم.</w:t>
      </w:r>
    </w:p>
    <w:p w:rsidR="00A329CF" w:rsidRPr="00887395" w:rsidRDefault="00A329CF" w:rsidP="00A329CF">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{إِنَّ أَجَلَ اللَّهِ إِذَا جَاءَ لا يُؤَخَّرُ لَوْ كُنْتُمْ تَعْلَمُونَ} يحتمل أن تكون هذه الجملة </w:t>
      </w:r>
      <w:r w:rsidRPr="00887395">
        <w:rPr>
          <w:rFonts w:ascii="Arabic Typesetting" w:hAnsi="Arabic Typesetting" w:cs="Arabic Typesetting"/>
          <w:b/>
          <w:bCs/>
          <w:sz w:val="96"/>
          <w:szCs w:val="96"/>
          <w:rtl/>
        </w:rPr>
        <w:lastRenderedPageBreak/>
        <w:t xml:space="preserve">تعليلا لقوله: {وَيُؤَخِّرْكُمْ إِلَى أَجَلٍ مُسَمّىً}، أي تعليلا للربط الذي بين الأمر وجزائه من قوله: {أَنِ اعْبُدُوا اللَّهَ} إلى قوله: {وَيُؤَخِّرْكُمْ} إلخ.. لأن الربط بين الأمر وجوابه يعطي بمفهومه معنى: إن لا تعبدوا الله ولا تتقوه ولا تطيعوني لا يغفر لكم ولا يؤخركم إلى أجل مسمى، فعلل هذا الربط والتلازم بين هذا الشرط المقدر وبين جزائه بجملة: {إِنَّ أَجَلَ اللَّهِ إِذَا جَاءَ لا يُؤَخَّرُ}، أي أن الوقت الذي عينه الله لحلول العذاب بكم إن لم تعبدوه ولم </w:t>
      </w:r>
      <w:r w:rsidRPr="00887395">
        <w:rPr>
          <w:rFonts w:ascii="Arabic Typesetting" w:hAnsi="Arabic Typesetting" w:cs="Arabic Typesetting"/>
          <w:b/>
          <w:bCs/>
          <w:sz w:val="96"/>
          <w:szCs w:val="96"/>
          <w:rtl/>
        </w:rPr>
        <w:lastRenderedPageBreak/>
        <w:t>تطيعون إذا جاء إبانه باستمراركم على الشرك لا ينفعكم الإيمان ساعتئذ..</w:t>
      </w:r>
    </w:p>
    <w:p w:rsidR="00A329CF" w:rsidRDefault="00A329CF" w:rsidP="00A329CF">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كما قال تعالى: {فَلَوْلا كَانَتْ قَرْيَةٌ آمَنَتْ فَنَفَعَهَا إِيمَانُهَا إِلَّا قَوْمَ يُونُسَ لَمَّا آمَنُوا كَشَفْنَا عَنْهُمْ عَذَابَ الْخِزْيِ فِي الْحَيَاةِ الدُّنْيَا وَمَتَّعْنَاهُمْ إِلَى حِينٍ} [يونس:98]، فيكون هذا حثا على التعجيل بعبادة الله وتقواه، فالأجل الذي في قوله: {إِنَّ أَجَلَ اللَّهِ إِذَا جَاءَ لا يُؤَخَّرُ} غير الأجل الذي في قوله: {وَيُؤَخِّرْكُمْ إِلَى أَجَلٍ مُسَمّىً} ويناسب ذلك </w:t>
      </w:r>
      <w:r w:rsidRPr="00887395">
        <w:rPr>
          <w:rFonts w:ascii="Arabic Typesetting" w:hAnsi="Arabic Typesetting" w:cs="Arabic Typesetting"/>
          <w:b/>
          <w:bCs/>
          <w:sz w:val="96"/>
          <w:szCs w:val="96"/>
          <w:rtl/>
        </w:rPr>
        <w:lastRenderedPageBreak/>
        <w:t xml:space="preserve">قوله عقبه {لَوْ كُنْتُمْ تَعْلَمُونَ} المقتضي أنهم لا يعلمون هذه الحقيقة المتعلقة بآجال الأمم المعينة لاستئصالهم، وأما عدم تأخير آجال الأعمار عند حلولها فمعلوم للناس مشهور في كلام الأولين. وفي إضافة: {أَجَلَ} إلى اسم الجلالة في قوله: {إِنَّ أَجَلَ اللَّهِ إِذَا جَاءَ لا يُؤَخَّرُ} إيماء إلى أنه ليس الأجل المعتاد، بل هو أجل عينه الله إنذارا لهم ليؤمنوا بالله. ويحتمل أن تكون الجملة استئنافا بيانيا ناشئا عن تحديد غاية تأخيرهم إلى أجل مسمى، فيسأل السامع </w:t>
      </w:r>
      <w:r w:rsidRPr="00887395">
        <w:rPr>
          <w:rFonts w:ascii="Arabic Typesetting" w:hAnsi="Arabic Typesetting" w:cs="Arabic Typesetting"/>
          <w:b/>
          <w:bCs/>
          <w:sz w:val="96"/>
          <w:szCs w:val="96"/>
          <w:rtl/>
        </w:rPr>
        <w:lastRenderedPageBreak/>
        <w:t>في نفسه عن علة تنهية تأخيرهم بأجل آخر فيكون أجل الله غير الأجل الذي في قوله: {إِلَى أَجَلٍ مُسَمّىً}.</w:t>
      </w:r>
    </w:p>
    <w:p w:rsidR="00A329CF" w:rsidRPr="00395043" w:rsidRDefault="00A329CF" w:rsidP="00A329CF">
      <w:pPr>
        <w:rPr>
          <w:rFonts w:ascii="Arabic Typesetting" w:hAnsi="Arabic Typesetting" w:cs="Arabic Typesetting"/>
          <w:b/>
          <w:bCs/>
          <w:sz w:val="96"/>
          <w:szCs w:val="96"/>
          <w:rtl/>
        </w:rPr>
      </w:pPr>
      <w:r w:rsidRPr="00395043">
        <w:rPr>
          <w:rFonts w:ascii="Arabic Typesetting" w:hAnsi="Arabic Typesetting" w:cs="Arabic Typesetting"/>
          <w:b/>
          <w:bCs/>
          <w:sz w:val="96"/>
          <w:szCs w:val="96"/>
          <w:rtl/>
        </w:rPr>
        <w:t>إلى هنا ونكمل في اللقاء القادم والسلام عليكم ورحمة الله وبركاته .</w:t>
      </w:r>
    </w:p>
    <w:p w:rsidR="00997F51" w:rsidRDefault="00997F51">
      <w:bookmarkStart w:id="0" w:name="_GoBack"/>
      <w:bookmarkEnd w:id="0"/>
    </w:p>
    <w:sectPr w:rsidR="00997F51"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0CB" w:rsidRDefault="00F560CB" w:rsidP="00A329CF">
      <w:pPr>
        <w:spacing w:after="0" w:line="240" w:lineRule="auto"/>
      </w:pPr>
      <w:r>
        <w:separator/>
      </w:r>
    </w:p>
  </w:endnote>
  <w:endnote w:type="continuationSeparator" w:id="0">
    <w:p w:rsidR="00F560CB" w:rsidRDefault="00F560CB" w:rsidP="00A32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89501677"/>
      <w:docPartObj>
        <w:docPartGallery w:val="Page Numbers (Bottom of Page)"/>
        <w:docPartUnique/>
      </w:docPartObj>
    </w:sdtPr>
    <w:sdtContent>
      <w:p w:rsidR="00A329CF" w:rsidRDefault="00A329CF">
        <w:pPr>
          <w:pStyle w:val="a4"/>
          <w:jc w:val="center"/>
        </w:pPr>
        <w:r>
          <w:fldChar w:fldCharType="begin"/>
        </w:r>
        <w:r>
          <w:instrText>PAGE   \* MERGEFORMAT</w:instrText>
        </w:r>
        <w:r>
          <w:fldChar w:fldCharType="separate"/>
        </w:r>
        <w:r w:rsidRPr="00A329CF">
          <w:rPr>
            <w:noProof/>
            <w:rtl/>
            <w:lang w:val="ar-SA"/>
          </w:rPr>
          <w:t>7</w:t>
        </w:r>
        <w:r>
          <w:fldChar w:fldCharType="end"/>
        </w:r>
      </w:p>
    </w:sdtContent>
  </w:sdt>
  <w:p w:rsidR="00A329CF" w:rsidRDefault="00A329C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0CB" w:rsidRDefault="00F560CB" w:rsidP="00A329CF">
      <w:pPr>
        <w:spacing w:after="0" w:line="240" w:lineRule="auto"/>
      </w:pPr>
      <w:r>
        <w:separator/>
      </w:r>
    </w:p>
  </w:footnote>
  <w:footnote w:type="continuationSeparator" w:id="0">
    <w:p w:rsidR="00F560CB" w:rsidRDefault="00F560CB" w:rsidP="00A329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9CF"/>
    <w:rsid w:val="00997F51"/>
    <w:rsid w:val="00A329CF"/>
    <w:rsid w:val="00BB584D"/>
    <w:rsid w:val="00F560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9C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29CF"/>
    <w:pPr>
      <w:tabs>
        <w:tab w:val="center" w:pos="4153"/>
        <w:tab w:val="right" w:pos="8306"/>
      </w:tabs>
      <w:spacing w:after="0" w:line="240" w:lineRule="auto"/>
    </w:pPr>
  </w:style>
  <w:style w:type="character" w:customStyle="1" w:styleId="Char">
    <w:name w:val="رأس الصفحة Char"/>
    <w:basedOn w:val="a0"/>
    <w:link w:val="a3"/>
    <w:uiPriority w:val="99"/>
    <w:rsid w:val="00A329CF"/>
    <w:rPr>
      <w:rFonts w:cs="Arial"/>
    </w:rPr>
  </w:style>
  <w:style w:type="paragraph" w:styleId="a4">
    <w:name w:val="footer"/>
    <w:basedOn w:val="a"/>
    <w:link w:val="Char0"/>
    <w:uiPriority w:val="99"/>
    <w:unhideWhenUsed/>
    <w:rsid w:val="00A329CF"/>
    <w:pPr>
      <w:tabs>
        <w:tab w:val="center" w:pos="4153"/>
        <w:tab w:val="right" w:pos="8306"/>
      </w:tabs>
      <w:spacing w:after="0" w:line="240" w:lineRule="auto"/>
    </w:pPr>
  </w:style>
  <w:style w:type="character" w:customStyle="1" w:styleId="Char0">
    <w:name w:val="تذييل الصفحة Char"/>
    <w:basedOn w:val="a0"/>
    <w:link w:val="a4"/>
    <w:uiPriority w:val="99"/>
    <w:rsid w:val="00A329CF"/>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9C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29CF"/>
    <w:pPr>
      <w:tabs>
        <w:tab w:val="center" w:pos="4153"/>
        <w:tab w:val="right" w:pos="8306"/>
      </w:tabs>
      <w:spacing w:after="0" w:line="240" w:lineRule="auto"/>
    </w:pPr>
  </w:style>
  <w:style w:type="character" w:customStyle="1" w:styleId="Char">
    <w:name w:val="رأس الصفحة Char"/>
    <w:basedOn w:val="a0"/>
    <w:link w:val="a3"/>
    <w:uiPriority w:val="99"/>
    <w:rsid w:val="00A329CF"/>
    <w:rPr>
      <w:rFonts w:cs="Arial"/>
    </w:rPr>
  </w:style>
  <w:style w:type="paragraph" w:styleId="a4">
    <w:name w:val="footer"/>
    <w:basedOn w:val="a"/>
    <w:link w:val="Char0"/>
    <w:uiPriority w:val="99"/>
    <w:unhideWhenUsed/>
    <w:rsid w:val="00A329CF"/>
    <w:pPr>
      <w:tabs>
        <w:tab w:val="center" w:pos="4153"/>
        <w:tab w:val="right" w:pos="8306"/>
      </w:tabs>
      <w:spacing w:after="0" w:line="240" w:lineRule="auto"/>
    </w:pPr>
  </w:style>
  <w:style w:type="character" w:customStyle="1" w:styleId="Char0">
    <w:name w:val="تذييل الصفحة Char"/>
    <w:basedOn w:val="a0"/>
    <w:link w:val="a4"/>
    <w:uiPriority w:val="99"/>
    <w:rsid w:val="00A329CF"/>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407</Words>
  <Characters>2326</Characters>
  <Application>Microsoft Office Word</Application>
  <DocSecurity>0</DocSecurity>
  <Lines>19</Lines>
  <Paragraphs>5</Paragraphs>
  <ScaleCrop>false</ScaleCrop>
  <Company>Ahmed-Under</Company>
  <LinksUpToDate>false</LinksUpToDate>
  <CharactersWithSpaces>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2021-10-08T01:39:00Z</dcterms:created>
  <dcterms:modified xsi:type="dcterms:W3CDTF">2021-10-08T01:39:00Z</dcterms:modified>
</cp:coreProperties>
</file>