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C15" w:rsidRPr="003E0F8A" w:rsidRDefault="007F0C15" w:rsidP="007F0C15">
      <w:pPr>
        <w:rPr>
          <w:rFonts w:ascii="Arabic Typesetting" w:hAnsi="Arabic Typesetting" w:cs="Arabic Typesetting"/>
          <w:b/>
          <w:bCs/>
          <w:sz w:val="94"/>
          <w:szCs w:val="94"/>
          <w:rtl/>
        </w:rPr>
      </w:pPr>
      <w:r w:rsidRPr="003E0F8A">
        <w:rPr>
          <w:rFonts w:ascii="Arabic Typesetting" w:hAnsi="Arabic Typesetting" w:cs="Arabic Typesetting"/>
          <w:b/>
          <w:bCs/>
          <w:sz w:val="94"/>
          <w:szCs w:val="94"/>
          <w:rtl/>
        </w:rPr>
        <w:t xml:space="preserve">بسم الله والحمد لله والصلاة والسلام على رسول الله وبعد : فهذه </w:t>
      </w:r>
    </w:p>
    <w:p w:rsidR="007F0C15" w:rsidRPr="00536478" w:rsidRDefault="007F0C15" w:rsidP="007F0C15">
      <w:pPr>
        <w:rPr>
          <w:rFonts w:ascii="Arabic Typesetting" w:hAnsi="Arabic Typesetting" w:cs="Arabic Typesetting"/>
          <w:b/>
          <w:bCs/>
          <w:sz w:val="94"/>
          <w:szCs w:val="94"/>
          <w:rtl/>
        </w:rPr>
      </w:pPr>
      <w:r w:rsidRPr="003E0F8A">
        <w:rPr>
          <w:rFonts w:ascii="Arabic Typesetting" w:hAnsi="Arabic Typesetting" w:cs="Arabic Typesetting"/>
          <w:b/>
          <w:bCs/>
          <w:sz w:val="94"/>
          <w:szCs w:val="94"/>
          <w:rtl/>
        </w:rPr>
        <w:t xml:space="preserve">الحلقة </w:t>
      </w:r>
      <w:r>
        <w:rPr>
          <w:rFonts w:ascii="Arabic Typesetting" w:hAnsi="Arabic Typesetting" w:cs="Arabic Typesetting" w:hint="cs"/>
          <w:b/>
          <w:bCs/>
          <w:sz w:val="94"/>
          <w:szCs w:val="94"/>
          <w:rtl/>
        </w:rPr>
        <w:t>الواحدة و</w:t>
      </w:r>
      <w:r w:rsidRPr="003E0F8A">
        <w:rPr>
          <w:rFonts w:ascii="Arabic Typesetting" w:hAnsi="Arabic Typesetting" w:cs="Arabic Typesetting"/>
          <w:b/>
          <w:bCs/>
          <w:sz w:val="94"/>
          <w:szCs w:val="94"/>
          <w:rtl/>
        </w:rPr>
        <w:t>الأربعون في موضوع (الديّان) من اسماء الله الحسنى وصفاته وهي بعنوان:</w:t>
      </w:r>
      <w:r w:rsidRPr="00CE5CDA">
        <w:rPr>
          <w:rtl/>
        </w:rPr>
        <w:t xml:space="preserve"> </w:t>
      </w:r>
      <w:r w:rsidRPr="00CE5CDA">
        <w:rPr>
          <w:rFonts w:ascii="Arabic Typesetting" w:hAnsi="Arabic Typesetting" w:cs="Arabic Typesetting"/>
          <w:b/>
          <w:bCs/>
          <w:sz w:val="94"/>
          <w:szCs w:val="94"/>
          <w:rtl/>
        </w:rPr>
        <w:t xml:space="preserve">*الدين النصيحة :                                               </w:t>
      </w:r>
    </w:p>
    <w:p w:rsidR="007F0C15" w:rsidRPr="00536478" w:rsidRDefault="007F0C15" w:rsidP="007F0C15">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ومعنى النصيحة لله -تعالى-: محبته والتذلل والخضوع له -سبحانه- والاستسلام والانقياد لشرعه طلبا </w:t>
      </w:r>
      <w:proofErr w:type="spellStart"/>
      <w:r w:rsidRPr="00536478">
        <w:rPr>
          <w:rFonts w:ascii="Arabic Typesetting" w:hAnsi="Arabic Typesetting" w:cs="Arabic Typesetting"/>
          <w:b/>
          <w:bCs/>
          <w:sz w:val="94"/>
          <w:szCs w:val="94"/>
          <w:rtl/>
        </w:rPr>
        <w:t>لرضوانه</w:t>
      </w:r>
      <w:proofErr w:type="spellEnd"/>
      <w:r w:rsidRPr="00536478">
        <w:rPr>
          <w:rFonts w:ascii="Arabic Typesetting" w:hAnsi="Arabic Typesetting" w:cs="Arabic Typesetting"/>
          <w:b/>
          <w:bCs/>
          <w:sz w:val="94"/>
          <w:szCs w:val="94"/>
          <w:rtl/>
        </w:rPr>
        <w:t xml:space="preserve"> وثوابه، وخوفا من غضبه وعقابه، قال سبحانه: (إِنَّمَا يُؤْمِنُ بِآيَاتِنَا الَّذِينَ إِذَا ذُكِّرُوا بِهَا خَرُّوا سُجَّدًا وَسَبَّحُوا بِحَمْدِ رَبِّهِمْ وَهُمْ لَا </w:t>
      </w:r>
      <w:r w:rsidRPr="00536478">
        <w:rPr>
          <w:rFonts w:ascii="Arabic Typesetting" w:hAnsi="Arabic Typesetting" w:cs="Arabic Typesetting"/>
          <w:b/>
          <w:bCs/>
          <w:sz w:val="94"/>
          <w:szCs w:val="94"/>
          <w:rtl/>
        </w:rPr>
        <w:lastRenderedPageBreak/>
        <w:t xml:space="preserve">يَسْتَكْبِرُونَ * تَتَجَافَى جُنُوبُهُمْ عَنِ الْمَضَاجِعِ يَدْعُونَ رَبَّهُمْ خَوْفًا وَطَمَعًا وَمِمَّا رَزَقْنَاهُمْ يُنْفِقُونَ)[السَّجْدَةِ: 15-16]، وقال تعالى: (وَالَّذِينَ آمَنُوا أَشَدُّ حُبًّا لِلَّهِ)[الْبَقَرَةِ: 165]، وقال النبي -صلى الله عليه وسلم-: "أَحِبُّوا الله من كل قلوبكم لما </w:t>
      </w:r>
      <w:proofErr w:type="spellStart"/>
      <w:r w:rsidRPr="00536478">
        <w:rPr>
          <w:rFonts w:ascii="Arabic Typesetting" w:hAnsi="Arabic Typesetting" w:cs="Arabic Typesetting"/>
          <w:b/>
          <w:bCs/>
          <w:sz w:val="94"/>
          <w:szCs w:val="94"/>
          <w:rtl/>
        </w:rPr>
        <w:t>يَغْذُوكم</w:t>
      </w:r>
      <w:proofErr w:type="spellEnd"/>
      <w:r w:rsidRPr="00536478">
        <w:rPr>
          <w:rFonts w:ascii="Arabic Typesetting" w:hAnsi="Arabic Typesetting" w:cs="Arabic Typesetting"/>
          <w:b/>
          <w:bCs/>
          <w:sz w:val="94"/>
          <w:szCs w:val="94"/>
          <w:rtl/>
        </w:rPr>
        <w:t xml:space="preserve"> به من النعم".</w:t>
      </w:r>
    </w:p>
    <w:p w:rsidR="007F0C15" w:rsidRPr="00536478" w:rsidRDefault="007F0C15" w:rsidP="007F0C15">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وأعظم النصيحة لله -عز وجل- عبادته -سبحانه- وحده لا شريك له بإخلاص وسُنَّة ومتابَعة لهدي محمد -صلى الله عليه وسلم-، وتخصيص الرب بأنواع العبادات </w:t>
      </w:r>
      <w:r w:rsidRPr="00536478">
        <w:rPr>
          <w:rFonts w:ascii="Arabic Typesetting" w:hAnsi="Arabic Typesetting" w:cs="Arabic Typesetting"/>
          <w:b/>
          <w:bCs/>
          <w:sz w:val="94"/>
          <w:szCs w:val="94"/>
          <w:rtl/>
        </w:rPr>
        <w:lastRenderedPageBreak/>
        <w:t xml:space="preserve">كلها بالدعاء والاستعانة والاستغاثة والتوكل، قال الله -تعالى-: (قُلْ إِنَّمَا أَدْعُو رَبِّي وَلَا أُشْرِكُ بِهِ أَحَدًا)[الْجِنِّ: 20]، والرب -جل وعلا- يُعبد لِمَا له من صفات الكمال والجلال، ولتقدُّسه وتنزهه عن صفات النقص، ولِمَا له على خلقه من النعم، ولافتقار العباد إلى رحمته، فالعبادة سبب لخيراته، وسبب لدفع الشرور عن الإنسان بحياته، وبعد مماته، والنصيحة لله -تبارك وتعالى- أيضا بإثبات ما أثبته الله لنفسه، في كتابه، وأثبته له رسوله -صلى </w:t>
      </w:r>
      <w:r w:rsidRPr="00536478">
        <w:rPr>
          <w:rFonts w:ascii="Arabic Typesetting" w:hAnsi="Arabic Typesetting" w:cs="Arabic Typesetting"/>
          <w:b/>
          <w:bCs/>
          <w:sz w:val="94"/>
          <w:szCs w:val="94"/>
          <w:rtl/>
        </w:rPr>
        <w:lastRenderedPageBreak/>
        <w:t>الله عليه وسلم- من الأسماء والصفات على ما كان عليه السلف الصالح -رضي الله عنهم-.</w:t>
      </w:r>
    </w:p>
    <w:p w:rsidR="007F0C15" w:rsidRDefault="007F0C15" w:rsidP="007F0C15">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وعن أبي </w:t>
      </w:r>
      <w:proofErr w:type="spellStart"/>
      <w:r w:rsidRPr="00536478">
        <w:rPr>
          <w:rFonts w:ascii="Arabic Typesetting" w:hAnsi="Arabic Typesetting" w:cs="Arabic Typesetting"/>
          <w:b/>
          <w:bCs/>
          <w:sz w:val="94"/>
          <w:szCs w:val="94"/>
          <w:rtl/>
        </w:rPr>
        <w:t>أمامة</w:t>
      </w:r>
      <w:proofErr w:type="spellEnd"/>
      <w:r w:rsidRPr="00536478">
        <w:rPr>
          <w:rFonts w:ascii="Arabic Typesetting" w:hAnsi="Arabic Typesetting" w:cs="Arabic Typesetting"/>
          <w:b/>
          <w:bCs/>
          <w:sz w:val="94"/>
          <w:szCs w:val="94"/>
          <w:rtl/>
        </w:rPr>
        <w:t xml:space="preserve"> -رضي الله عنه- عن النبي -صلى الله عليه وسلم- قال: "قال الله </w:t>
      </w:r>
      <w:r>
        <w:rPr>
          <w:rFonts w:ascii="Arabic Typesetting" w:hAnsi="Arabic Typesetting" w:cs="Arabic Typesetting"/>
          <w:b/>
          <w:bCs/>
          <w:sz w:val="94"/>
          <w:szCs w:val="94"/>
          <w:rtl/>
        </w:rPr>
        <w:t>–</w:t>
      </w:r>
    </w:p>
    <w:p w:rsidR="007F0C15" w:rsidRPr="00F07A1C" w:rsidRDefault="007F0C15" w:rsidP="007F0C15">
      <w:pPr>
        <w:rPr>
          <w:rFonts w:ascii="Arabic Typesetting" w:hAnsi="Arabic Typesetting" w:cs="Arabic Typesetting"/>
          <w:b/>
          <w:bCs/>
          <w:sz w:val="62"/>
          <w:szCs w:val="62"/>
          <w:rtl/>
        </w:rPr>
      </w:pPr>
      <w:r w:rsidRPr="00536478">
        <w:rPr>
          <w:rFonts w:ascii="Arabic Typesetting" w:hAnsi="Arabic Typesetting" w:cs="Arabic Typesetting"/>
          <w:b/>
          <w:bCs/>
          <w:sz w:val="94"/>
          <w:szCs w:val="94"/>
          <w:rtl/>
        </w:rPr>
        <w:t xml:space="preserve">تعالى-: "أحب ما تعبدني به عبدي النصح لي" </w:t>
      </w:r>
      <w:r w:rsidRPr="00F07A1C">
        <w:rPr>
          <w:rFonts w:ascii="Arabic Typesetting" w:hAnsi="Arabic Typesetting" w:cs="Arabic Typesetting"/>
          <w:b/>
          <w:bCs/>
          <w:sz w:val="62"/>
          <w:szCs w:val="62"/>
          <w:rtl/>
        </w:rPr>
        <w:t>(رواه أحمد، والطبراني في الكبير).</w:t>
      </w:r>
    </w:p>
    <w:p w:rsidR="007F0C15" w:rsidRPr="00536478" w:rsidRDefault="007F0C15" w:rsidP="007F0C15">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ومعنى النصيحة لرسول الله -صلى الله عليه وسلم- محبته وتوقيره وتعظيم سُنَّته، وفعل أوامره واجتناب نواهيه وعبادة الله </w:t>
      </w:r>
      <w:r w:rsidRPr="00536478">
        <w:rPr>
          <w:rFonts w:ascii="Arabic Typesetting" w:hAnsi="Arabic Typesetting" w:cs="Arabic Typesetting"/>
          <w:b/>
          <w:bCs/>
          <w:sz w:val="94"/>
          <w:szCs w:val="94"/>
          <w:rtl/>
        </w:rPr>
        <w:lastRenderedPageBreak/>
        <w:t>بشرعه، ومتابعة هديه، وتصديق أخباره، ونشر حديثه، والدعوة إلى دينه، قال الله -تعالى-: (قُلْ أَطِيعُوا اللَّهَ وَأَطِيعُوا الرَّسُولَ فَإِنْ تَوَلَّوْا فَإِنَّمَا عَلَيْهِ مَا حُمِّلَ وَعَلَيْكُمْ مَا حُمِّلْتُمْ وَإِنْ تُطِيعُوهُ تَهْتَدُوا)[النُّورِ: 54].</w:t>
      </w:r>
    </w:p>
    <w:p w:rsidR="007F0C15" w:rsidRDefault="007F0C15" w:rsidP="007F0C15">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ومعنى النصيحة لكتاب الله -تبارك وتعالى-: تعظيم القرآن الكريم، </w:t>
      </w:r>
    </w:p>
    <w:p w:rsidR="007F0C15" w:rsidRDefault="007F0C15" w:rsidP="007F0C15">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ومحبته والاجتهاد في تعلمه وتعليمه، </w:t>
      </w:r>
      <w:proofErr w:type="spellStart"/>
      <w:r w:rsidRPr="00536478">
        <w:rPr>
          <w:rFonts w:ascii="Arabic Typesetting" w:hAnsi="Arabic Typesetting" w:cs="Arabic Typesetting"/>
          <w:b/>
          <w:bCs/>
          <w:sz w:val="94"/>
          <w:szCs w:val="94"/>
          <w:rtl/>
        </w:rPr>
        <w:t>والتفقه</w:t>
      </w:r>
      <w:proofErr w:type="spellEnd"/>
      <w:r w:rsidRPr="00536478">
        <w:rPr>
          <w:rFonts w:ascii="Arabic Typesetting" w:hAnsi="Arabic Typesetting" w:cs="Arabic Typesetting"/>
          <w:b/>
          <w:bCs/>
          <w:sz w:val="94"/>
          <w:szCs w:val="94"/>
          <w:rtl/>
        </w:rPr>
        <w:t xml:space="preserve"> في أحكامه وتلاوته تلاوة صحيحة، وفعل أوامره، وترك نواهيه، ومداومة تلاوته، وحفظ حروفه وحدوده، ومعرفة تفسيره </w:t>
      </w:r>
      <w:r w:rsidRPr="00536478">
        <w:rPr>
          <w:rFonts w:ascii="Arabic Typesetting" w:hAnsi="Arabic Typesetting" w:cs="Arabic Typesetting"/>
          <w:b/>
          <w:bCs/>
          <w:sz w:val="94"/>
          <w:szCs w:val="94"/>
          <w:rtl/>
        </w:rPr>
        <w:lastRenderedPageBreak/>
        <w:t>ومعانيه، وما يراد منه، وتدبره، والتخلق به، والرد على المنحرفين في فهم القرآن والسنة، ودحض أباطيلهم والتحذير منهم، قال سبحانه وتعالى: (إِنَّ هَذَا الْقُرْآنَ يَهْدِي لِلَّتِي هِيَ أَقْوَمُ)</w:t>
      </w:r>
    </w:p>
    <w:p w:rsidR="007F0C15" w:rsidRDefault="007F0C15" w:rsidP="007F0C15">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[الْإِسْرَاءِ: 9].</w:t>
      </w:r>
    </w:p>
    <w:p w:rsidR="007F0C15" w:rsidRPr="00F30DC5" w:rsidRDefault="007F0C15" w:rsidP="007F0C15">
      <w:pPr>
        <w:rPr>
          <w:rFonts w:ascii="Arabic Typesetting" w:hAnsi="Arabic Typesetting" w:cs="Arabic Typesetting"/>
          <w:b/>
          <w:bCs/>
          <w:sz w:val="94"/>
          <w:szCs w:val="94"/>
          <w:rtl/>
        </w:rPr>
      </w:pPr>
      <w:r w:rsidRPr="00F30DC5">
        <w:rPr>
          <w:rFonts w:ascii="Arabic Typesetting" w:hAnsi="Arabic Typesetting" w:cs="Arabic Typesetting"/>
          <w:b/>
          <w:bCs/>
          <w:sz w:val="94"/>
          <w:szCs w:val="94"/>
          <w:rtl/>
        </w:rPr>
        <w:t xml:space="preserve">إلى هنا ونكمل في اللقاء القادم ، والسلام عليكم ورحمة الله </w:t>
      </w:r>
      <w:r>
        <w:rPr>
          <w:rFonts w:ascii="Arabic Typesetting" w:hAnsi="Arabic Typesetting" w:cs="Arabic Typesetting"/>
          <w:b/>
          <w:bCs/>
          <w:sz w:val="94"/>
          <w:szCs w:val="94"/>
          <w:rtl/>
        </w:rPr>
        <w:t>وبركاته</w:t>
      </w:r>
      <w:r w:rsidRPr="00F30DC5">
        <w:rPr>
          <w:rFonts w:ascii="Arabic Typesetting" w:hAnsi="Arabic Typesetting" w:cs="Arabic Typesetting"/>
          <w:b/>
          <w:bCs/>
          <w:sz w:val="94"/>
          <w:szCs w:val="94"/>
          <w:rtl/>
        </w:rPr>
        <w:t xml:space="preserve"> .</w:t>
      </w:r>
    </w:p>
    <w:p w:rsidR="002D3753" w:rsidRDefault="002D3753">
      <w:bookmarkStart w:id="0" w:name="_GoBack"/>
      <w:bookmarkEnd w:id="0"/>
    </w:p>
    <w:sectPr w:rsidR="002D375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813" w:rsidRDefault="00834813" w:rsidP="007F0C15">
      <w:pPr>
        <w:spacing w:after="0" w:line="240" w:lineRule="auto"/>
      </w:pPr>
      <w:r>
        <w:separator/>
      </w:r>
    </w:p>
  </w:endnote>
  <w:endnote w:type="continuationSeparator" w:id="0">
    <w:p w:rsidR="00834813" w:rsidRDefault="00834813" w:rsidP="007F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69132389"/>
      <w:docPartObj>
        <w:docPartGallery w:val="Page Numbers (Bottom of Page)"/>
        <w:docPartUnique/>
      </w:docPartObj>
    </w:sdtPr>
    <w:sdtContent>
      <w:p w:rsidR="007F0C15" w:rsidRDefault="007F0C15">
        <w:pPr>
          <w:pStyle w:val="a4"/>
          <w:jc w:val="center"/>
        </w:pPr>
        <w:r>
          <w:fldChar w:fldCharType="begin"/>
        </w:r>
        <w:r>
          <w:instrText>PAGE   \* MERGEFORMAT</w:instrText>
        </w:r>
        <w:r>
          <w:fldChar w:fldCharType="separate"/>
        </w:r>
        <w:r w:rsidRPr="007F0C15">
          <w:rPr>
            <w:noProof/>
            <w:rtl/>
            <w:lang w:val="ar-SA"/>
          </w:rPr>
          <w:t>6</w:t>
        </w:r>
        <w:r>
          <w:fldChar w:fldCharType="end"/>
        </w:r>
      </w:p>
    </w:sdtContent>
  </w:sdt>
  <w:p w:rsidR="007F0C15" w:rsidRDefault="007F0C1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813" w:rsidRDefault="00834813" w:rsidP="007F0C15">
      <w:pPr>
        <w:spacing w:after="0" w:line="240" w:lineRule="auto"/>
      </w:pPr>
      <w:r>
        <w:separator/>
      </w:r>
    </w:p>
  </w:footnote>
  <w:footnote w:type="continuationSeparator" w:id="0">
    <w:p w:rsidR="00834813" w:rsidRDefault="00834813" w:rsidP="007F0C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C15"/>
    <w:rsid w:val="002D3753"/>
    <w:rsid w:val="007F0C15"/>
    <w:rsid w:val="00834813"/>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C1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0C15"/>
    <w:pPr>
      <w:tabs>
        <w:tab w:val="center" w:pos="4153"/>
        <w:tab w:val="right" w:pos="8306"/>
      </w:tabs>
      <w:spacing w:after="0" w:line="240" w:lineRule="auto"/>
    </w:pPr>
  </w:style>
  <w:style w:type="character" w:customStyle="1" w:styleId="Char">
    <w:name w:val="رأس الصفحة Char"/>
    <w:basedOn w:val="a0"/>
    <w:link w:val="a3"/>
    <w:uiPriority w:val="99"/>
    <w:rsid w:val="007F0C15"/>
    <w:rPr>
      <w:rFonts w:cs="Arial"/>
    </w:rPr>
  </w:style>
  <w:style w:type="paragraph" w:styleId="a4">
    <w:name w:val="footer"/>
    <w:basedOn w:val="a"/>
    <w:link w:val="Char0"/>
    <w:uiPriority w:val="99"/>
    <w:unhideWhenUsed/>
    <w:rsid w:val="007F0C15"/>
    <w:pPr>
      <w:tabs>
        <w:tab w:val="center" w:pos="4153"/>
        <w:tab w:val="right" w:pos="8306"/>
      </w:tabs>
      <w:spacing w:after="0" w:line="240" w:lineRule="auto"/>
    </w:pPr>
  </w:style>
  <w:style w:type="character" w:customStyle="1" w:styleId="Char0">
    <w:name w:val="تذييل الصفحة Char"/>
    <w:basedOn w:val="a0"/>
    <w:link w:val="a4"/>
    <w:uiPriority w:val="99"/>
    <w:rsid w:val="007F0C1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C1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0C15"/>
    <w:pPr>
      <w:tabs>
        <w:tab w:val="center" w:pos="4153"/>
        <w:tab w:val="right" w:pos="8306"/>
      </w:tabs>
      <w:spacing w:after="0" w:line="240" w:lineRule="auto"/>
    </w:pPr>
  </w:style>
  <w:style w:type="character" w:customStyle="1" w:styleId="Char">
    <w:name w:val="رأس الصفحة Char"/>
    <w:basedOn w:val="a0"/>
    <w:link w:val="a3"/>
    <w:uiPriority w:val="99"/>
    <w:rsid w:val="007F0C15"/>
    <w:rPr>
      <w:rFonts w:cs="Arial"/>
    </w:rPr>
  </w:style>
  <w:style w:type="paragraph" w:styleId="a4">
    <w:name w:val="footer"/>
    <w:basedOn w:val="a"/>
    <w:link w:val="Char0"/>
    <w:uiPriority w:val="99"/>
    <w:unhideWhenUsed/>
    <w:rsid w:val="007F0C15"/>
    <w:pPr>
      <w:tabs>
        <w:tab w:val="center" w:pos="4153"/>
        <w:tab w:val="right" w:pos="8306"/>
      </w:tabs>
      <w:spacing w:after="0" w:line="240" w:lineRule="auto"/>
    </w:pPr>
  </w:style>
  <w:style w:type="character" w:customStyle="1" w:styleId="Char0">
    <w:name w:val="تذييل الصفحة Char"/>
    <w:basedOn w:val="a0"/>
    <w:link w:val="a4"/>
    <w:uiPriority w:val="99"/>
    <w:rsid w:val="007F0C1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368</Words>
  <Characters>2103</Characters>
  <Application>Microsoft Office Word</Application>
  <DocSecurity>0</DocSecurity>
  <Lines>17</Lines>
  <Paragraphs>4</Paragraphs>
  <ScaleCrop>false</ScaleCrop>
  <Company>Ahmed-Under</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2022-01-29T04:10:00Z</dcterms:created>
  <dcterms:modified xsi:type="dcterms:W3CDTF">2022-01-29T04:11:00Z</dcterms:modified>
</cp:coreProperties>
</file>