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3A" w:rsidRPr="001F333E" w:rsidRDefault="00903A3A" w:rsidP="00903A3A">
      <w:pPr>
        <w:rPr>
          <w:rFonts w:ascii="Arabic Typesetting" w:hAnsi="Arabic Typesetting" w:cs="Arabic Typesetting"/>
          <w:b/>
          <w:bCs/>
          <w:sz w:val="96"/>
          <w:szCs w:val="96"/>
          <w:rtl/>
        </w:rPr>
      </w:pPr>
      <w:r w:rsidRPr="001F333E">
        <w:rPr>
          <w:rFonts w:ascii="Arabic Typesetting" w:hAnsi="Arabic Typesetting" w:cs="Arabic Typesetting"/>
          <w:b/>
          <w:bCs/>
          <w:sz w:val="96"/>
          <w:szCs w:val="96"/>
          <w:rtl/>
        </w:rPr>
        <w:t>بسم الله والحمد لله والصلاة والسلام على رسول الله</w:t>
      </w:r>
    </w:p>
    <w:p w:rsidR="00903A3A" w:rsidRDefault="00903A3A" w:rsidP="00903A3A">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رابعة</w:t>
      </w:r>
      <w:r w:rsidRPr="001F333E">
        <w:rPr>
          <w:rFonts w:ascii="Arabic Typesetting" w:hAnsi="Arabic Typesetting" w:cs="Arabic Typesetting"/>
          <w:b/>
          <w:bCs/>
          <w:sz w:val="96"/>
          <w:szCs w:val="96"/>
          <w:rtl/>
        </w:rPr>
        <w:t xml:space="preserve"> في موضوع (الوارث) وهي بعنوان :*معنى الوارث </w:t>
      </w:r>
      <w:proofErr w:type="spellStart"/>
      <w:r w:rsidRPr="001F333E">
        <w:rPr>
          <w:rFonts w:ascii="Arabic Typesetting" w:hAnsi="Arabic Typesetting" w:cs="Arabic Typesetting"/>
          <w:b/>
          <w:bCs/>
          <w:sz w:val="96"/>
          <w:szCs w:val="96"/>
          <w:rtl/>
        </w:rPr>
        <w:t>إصطلاحاً</w:t>
      </w:r>
      <w:proofErr w:type="spellEnd"/>
      <w:r w:rsidRPr="001F333E">
        <w:rPr>
          <w:rFonts w:ascii="Arabic Typesetting" w:hAnsi="Arabic Typesetting" w:cs="Arabic Typesetting"/>
          <w:b/>
          <w:bCs/>
          <w:sz w:val="96"/>
          <w:szCs w:val="96"/>
          <w:rtl/>
        </w:rPr>
        <w:t xml:space="preserve"> :</w:t>
      </w:r>
    </w:p>
    <w:p w:rsidR="00903A3A" w:rsidRPr="007F10C8" w:rsidRDefault="00903A3A" w:rsidP="00903A3A">
      <w:pPr>
        <w:rPr>
          <w:rFonts w:ascii="Arabic Typesetting" w:hAnsi="Arabic Typesetting" w:cs="Arabic Typesetting"/>
          <w:b/>
          <w:bCs/>
          <w:sz w:val="92"/>
          <w:szCs w:val="92"/>
          <w:rtl/>
        </w:rPr>
      </w:pPr>
      <w:r w:rsidRPr="002C48CE">
        <w:rPr>
          <w:rFonts w:ascii="Arabic Typesetting" w:hAnsi="Arabic Typesetting" w:cs="Arabic Typesetting" w:hint="cs"/>
          <w:b/>
          <w:bCs/>
          <w:sz w:val="96"/>
          <w:szCs w:val="96"/>
          <w:rtl/>
        </w:rPr>
        <w:t>و</w:t>
      </w:r>
      <w:r w:rsidRPr="002C48CE">
        <w:rPr>
          <w:rFonts w:ascii="Arabic Typesetting" w:hAnsi="Arabic Typesetting" w:cs="Arabic Typesetting"/>
          <w:b/>
          <w:bCs/>
          <w:sz w:val="96"/>
          <w:szCs w:val="96"/>
          <w:rtl/>
        </w:rPr>
        <w:t xml:space="preserve">تكاد تتفق كلمة العلماء على أن "الوارث" هو الذي يرث السماوات والأرض وما فيهما بعد موت الخلائق وانتهائها، فيكون باقياً بعد فناء الخلائق، مما يدلّ على العلاقة الوثيقة والاشتراك المعنوي الكبير بين اسم </w:t>
      </w:r>
      <w:r w:rsidRPr="002C48CE">
        <w:rPr>
          <w:rFonts w:ascii="Arabic Typesetting" w:hAnsi="Arabic Typesetting" w:cs="Arabic Typesetting"/>
          <w:b/>
          <w:bCs/>
          <w:sz w:val="96"/>
          <w:szCs w:val="96"/>
          <w:rtl/>
        </w:rPr>
        <w:lastRenderedPageBreak/>
        <w:t xml:space="preserve">الله "الوارث" واسمه "الباقي" فكلاهما يدلّ على أنه سبحانه هو المتفرّد بالملك والبقاء عند تعميم الهلاك </w:t>
      </w:r>
      <w:r w:rsidRPr="007F10C8">
        <w:rPr>
          <w:rFonts w:ascii="Arabic Typesetting" w:hAnsi="Arabic Typesetting" w:cs="Arabic Typesetting"/>
          <w:b/>
          <w:bCs/>
          <w:sz w:val="92"/>
          <w:szCs w:val="92"/>
          <w:rtl/>
        </w:rPr>
        <w:t>والفناء، فتكون له الأبديّة التامّة التي تنتهي إليها الأمور.</w:t>
      </w:r>
    </w:p>
    <w:p w:rsidR="00903A3A" w:rsidRPr="002C48CE" w:rsidRDefault="00903A3A" w:rsidP="00903A3A">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يقول ابن الأثير: "الوارث: هو الذي يرث الخلائق، ويبقى بعد فنائهم"، ومن شرح الإمام الخطابي لهذا الاسم قوله: "الوارث: هو الباقي بعد فناء الخلق، والمسترد أملاكهم </w:t>
      </w:r>
      <w:proofErr w:type="spellStart"/>
      <w:r w:rsidRPr="002C48CE">
        <w:rPr>
          <w:rFonts w:ascii="Arabic Typesetting" w:hAnsi="Arabic Typesetting" w:cs="Arabic Typesetting"/>
          <w:b/>
          <w:bCs/>
          <w:sz w:val="96"/>
          <w:szCs w:val="96"/>
          <w:rtl/>
        </w:rPr>
        <w:t>وموارثهم</w:t>
      </w:r>
      <w:proofErr w:type="spellEnd"/>
      <w:r w:rsidRPr="002C48CE">
        <w:rPr>
          <w:rFonts w:ascii="Arabic Typesetting" w:hAnsi="Arabic Typesetting" w:cs="Arabic Typesetting"/>
          <w:b/>
          <w:bCs/>
          <w:sz w:val="96"/>
          <w:szCs w:val="96"/>
          <w:rtl/>
        </w:rPr>
        <w:t xml:space="preserve"> بعد موتهم، ولم يزل الله باقيًا مالكًا لأصول الأشياء كلها، يورثها من يشاء ويستخلف فيها من أحب".</w:t>
      </w:r>
    </w:p>
    <w:p w:rsidR="00903A3A" w:rsidRDefault="00903A3A" w:rsidP="00903A3A">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وفي ضوء ما سبق، قام المفسّرون بتفسير الآيات </w:t>
      </w:r>
    </w:p>
    <w:p w:rsidR="00903A3A" w:rsidRPr="002C48CE" w:rsidRDefault="00903A3A" w:rsidP="00903A3A">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التي ورد فيها اسم الله "الوارث" : </w:t>
      </w:r>
    </w:p>
    <w:p w:rsidR="00903A3A" w:rsidRPr="002C48CE" w:rsidRDefault="00903A3A" w:rsidP="00903A3A">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يقول </w:t>
      </w:r>
      <w:proofErr w:type="spellStart"/>
      <w:r w:rsidRPr="002C48CE">
        <w:rPr>
          <w:rFonts w:ascii="Arabic Typesetting" w:hAnsi="Arabic Typesetting" w:cs="Arabic Typesetting"/>
          <w:b/>
          <w:bCs/>
          <w:sz w:val="96"/>
          <w:szCs w:val="96"/>
          <w:rtl/>
        </w:rPr>
        <w:t>أبوالسعود</w:t>
      </w:r>
      <w:proofErr w:type="spellEnd"/>
      <w:r w:rsidRPr="002C48CE">
        <w:rPr>
          <w:rFonts w:ascii="Arabic Typesetting" w:hAnsi="Arabic Typesetting" w:cs="Arabic Typesetting"/>
          <w:b/>
          <w:bCs/>
          <w:sz w:val="96"/>
          <w:szCs w:val="96"/>
          <w:rtl/>
        </w:rPr>
        <w:t xml:space="preserve"> في تفسير قوله تعالى:{وإنا لنحن نحيي ونميت ونحن الوارثون} (الحجر:23): " (ونحن الوارثون): أي الباقون بعد فناء الخلق قاطبة، المالكون للملك عند انقضاء زمان الملك، الحاكمون في الكل أولاً وآخراً، وليس لهم إلا التصرف الصوري والملك المجازي"، ويقول </w:t>
      </w:r>
      <w:r w:rsidRPr="002C48CE">
        <w:rPr>
          <w:rFonts w:ascii="Arabic Typesetting" w:hAnsi="Arabic Typesetting" w:cs="Arabic Typesetting"/>
          <w:b/>
          <w:bCs/>
          <w:sz w:val="96"/>
          <w:szCs w:val="96"/>
          <w:rtl/>
        </w:rPr>
        <w:lastRenderedPageBreak/>
        <w:t xml:space="preserve">الإمام </w:t>
      </w:r>
      <w:proofErr w:type="spellStart"/>
      <w:r w:rsidRPr="002C48CE">
        <w:rPr>
          <w:rFonts w:ascii="Arabic Typesetting" w:hAnsi="Arabic Typesetting" w:cs="Arabic Typesetting"/>
          <w:b/>
          <w:bCs/>
          <w:sz w:val="96"/>
          <w:szCs w:val="96"/>
          <w:rtl/>
        </w:rPr>
        <w:t>البغوي</w:t>
      </w:r>
      <w:proofErr w:type="spellEnd"/>
      <w:r w:rsidRPr="002C48CE">
        <w:rPr>
          <w:rFonts w:ascii="Arabic Typesetting" w:hAnsi="Arabic Typesetting" w:cs="Arabic Typesetting"/>
          <w:b/>
          <w:bCs/>
          <w:sz w:val="96"/>
          <w:szCs w:val="96"/>
          <w:rtl/>
        </w:rPr>
        <w:t xml:space="preserve"> عند تفسير قول الله تعالى: {وأنت خير الوارثين} (الأنبياء: 89): "أثنى على الله بأنه الباقي بعد فناء الخلق، وأنه أفضل من بقي حياً"، ويقول الإمام الطبري في بيان معنى قوله تعالى: {وكنا نحن الوارثين} (القصص:58): " ولم يكن لما خّربنا من مساكنهم منهم وارث، وعادت </w:t>
      </w:r>
      <w:r>
        <w:rPr>
          <w:rFonts w:ascii="Arabic Typesetting" w:hAnsi="Arabic Typesetting" w:cs="Arabic Typesetting"/>
          <w:b/>
          <w:bCs/>
          <w:sz w:val="96"/>
          <w:szCs w:val="96"/>
          <w:rtl/>
        </w:rPr>
        <w:t xml:space="preserve">كما كانت قبل سكناهم </w:t>
      </w:r>
      <w:proofErr w:type="spellStart"/>
      <w:r>
        <w:rPr>
          <w:rFonts w:ascii="Arabic Typesetting" w:hAnsi="Arabic Typesetting" w:cs="Arabic Typesetting"/>
          <w:b/>
          <w:bCs/>
          <w:sz w:val="96"/>
          <w:szCs w:val="96"/>
          <w:rtl/>
        </w:rPr>
        <w:t>فيها،</w:t>
      </w:r>
      <w:r w:rsidRPr="002C48CE">
        <w:rPr>
          <w:rFonts w:ascii="Arabic Typesetting" w:hAnsi="Arabic Typesetting" w:cs="Arabic Typesetting"/>
          <w:b/>
          <w:bCs/>
          <w:sz w:val="96"/>
          <w:szCs w:val="96"/>
          <w:rtl/>
        </w:rPr>
        <w:t>لا</w:t>
      </w:r>
      <w:proofErr w:type="spellEnd"/>
      <w:r w:rsidRPr="002C48CE">
        <w:rPr>
          <w:rFonts w:ascii="Arabic Typesetting" w:hAnsi="Arabic Typesetting" w:cs="Arabic Typesetting"/>
          <w:b/>
          <w:bCs/>
          <w:sz w:val="96"/>
          <w:szCs w:val="96"/>
          <w:rtl/>
        </w:rPr>
        <w:t xml:space="preserve"> مالك لها إلا الله، الذي له ميراث السماوات والأرض".</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الأنترنت – موقع إسلام ويب  - الوارث - اسم الكاتب: إسلام ويب</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w:t>
      </w:r>
    </w:p>
    <w:p w:rsidR="00903A3A" w:rsidRPr="007F10C8" w:rsidRDefault="00903A3A" w:rsidP="00903A3A">
      <w:pPr>
        <w:rPr>
          <w:rFonts w:ascii="Arabic Typesetting" w:hAnsi="Arabic Typesetting" w:cs="Arabic Typesetting"/>
          <w:b/>
          <w:bCs/>
          <w:sz w:val="82"/>
          <w:szCs w:val="82"/>
          <w:rtl/>
        </w:rPr>
      </w:pPr>
      <w:r w:rsidRPr="002C48CE">
        <w:rPr>
          <w:rFonts w:ascii="Arabic Typesetting" w:hAnsi="Arabic Typesetting" w:cs="Arabic Typesetting"/>
          <w:b/>
          <w:bCs/>
          <w:sz w:val="96"/>
          <w:szCs w:val="96"/>
          <w:rtl/>
        </w:rPr>
        <w:lastRenderedPageBreak/>
        <w:t xml:space="preserve">   والوَارِثُ : صفةٌ من صفات الله عزَّ وجلَّ ؛ وهو الباقي الدائم الذي يَرِثُ الأَرضَ ومَن عليها، أي يبقى بعد فناء الكل ويَفْنَى مَن سِوَاه فيرجِع ما كان مَلَكَ العبادُ إليه وحدَه لا شريكَ له </w:t>
      </w:r>
      <w:r w:rsidRPr="007F10C8">
        <w:rPr>
          <w:rFonts w:ascii="Arabic Typesetting" w:hAnsi="Arabic Typesetting" w:cs="Arabic Typesetting"/>
          <w:b/>
          <w:bCs/>
          <w:sz w:val="82"/>
          <w:szCs w:val="82"/>
          <w:rtl/>
        </w:rPr>
        <w:t>.[الأنترنت – موقع المعاني]</w:t>
      </w:r>
    </w:p>
    <w:p w:rsidR="00A12D27" w:rsidRPr="00903A3A" w:rsidRDefault="00903A3A" w:rsidP="00903A3A">
      <w:pPr>
        <w:rPr>
          <w:rFonts w:ascii="Arabic Typesetting" w:hAnsi="Arabic Typesetting" w:cs="Arabic Typesetting"/>
          <w:b/>
          <w:bCs/>
          <w:sz w:val="96"/>
          <w:szCs w:val="96"/>
        </w:rPr>
      </w:pPr>
      <w:r w:rsidRPr="007F10C8">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903A3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80" w:rsidRDefault="00C96780" w:rsidP="00903A3A">
      <w:pPr>
        <w:spacing w:after="0" w:line="240" w:lineRule="auto"/>
      </w:pPr>
      <w:r>
        <w:separator/>
      </w:r>
    </w:p>
  </w:endnote>
  <w:endnote w:type="continuationSeparator" w:id="0">
    <w:p w:rsidR="00C96780" w:rsidRDefault="00C96780" w:rsidP="0090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3613581"/>
      <w:docPartObj>
        <w:docPartGallery w:val="Page Numbers (Bottom of Page)"/>
        <w:docPartUnique/>
      </w:docPartObj>
    </w:sdtPr>
    <w:sdtContent>
      <w:p w:rsidR="00903A3A" w:rsidRDefault="00903A3A">
        <w:pPr>
          <w:pStyle w:val="a4"/>
          <w:jc w:val="center"/>
        </w:pPr>
        <w:r>
          <w:fldChar w:fldCharType="begin"/>
        </w:r>
        <w:r>
          <w:instrText>PAGE   \* MERGEFORMAT</w:instrText>
        </w:r>
        <w:r>
          <w:fldChar w:fldCharType="separate"/>
        </w:r>
        <w:r w:rsidRPr="00903A3A">
          <w:rPr>
            <w:noProof/>
            <w:rtl/>
            <w:lang w:val="ar-SA"/>
          </w:rPr>
          <w:t>5</w:t>
        </w:r>
        <w:r>
          <w:fldChar w:fldCharType="end"/>
        </w:r>
      </w:p>
    </w:sdtContent>
  </w:sdt>
  <w:p w:rsidR="00903A3A" w:rsidRDefault="00903A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80" w:rsidRDefault="00C96780" w:rsidP="00903A3A">
      <w:pPr>
        <w:spacing w:after="0" w:line="240" w:lineRule="auto"/>
      </w:pPr>
      <w:r>
        <w:separator/>
      </w:r>
    </w:p>
  </w:footnote>
  <w:footnote w:type="continuationSeparator" w:id="0">
    <w:p w:rsidR="00C96780" w:rsidRDefault="00C96780" w:rsidP="00903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3A"/>
    <w:rsid w:val="00903A3A"/>
    <w:rsid w:val="00A12D27"/>
    <w:rsid w:val="00BB584D"/>
    <w:rsid w:val="00C96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A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A3A"/>
    <w:pPr>
      <w:tabs>
        <w:tab w:val="center" w:pos="4153"/>
        <w:tab w:val="right" w:pos="8306"/>
      </w:tabs>
      <w:spacing w:after="0" w:line="240" w:lineRule="auto"/>
    </w:pPr>
  </w:style>
  <w:style w:type="character" w:customStyle="1" w:styleId="Char">
    <w:name w:val="رأس الصفحة Char"/>
    <w:basedOn w:val="a0"/>
    <w:link w:val="a3"/>
    <w:uiPriority w:val="99"/>
    <w:rsid w:val="00903A3A"/>
  </w:style>
  <w:style w:type="paragraph" w:styleId="a4">
    <w:name w:val="footer"/>
    <w:basedOn w:val="a"/>
    <w:link w:val="Char0"/>
    <w:uiPriority w:val="99"/>
    <w:unhideWhenUsed/>
    <w:rsid w:val="00903A3A"/>
    <w:pPr>
      <w:tabs>
        <w:tab w:val="center" w:pos="4153"/>
        <w:tab w:val="right" w:pos="8306"/>
      </w:tabs>
      <w:spacing w:after="0" w:line="240" w:lineRule="auto"/>
    </w:pPr>
  </w:style>
  <w:style w:type="character" w:customStyle="1" w:styleId="Char0">
    <w:name w:val="تذييل الصفحة Char"/>
    <w:basedOn w:val="a0"/>
    <w:link w:val="a4"/>
    <w:uiPriority w:val="99"/>
    <w:rsid w:val="00903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A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A3A"/>
    <w:pPr>
      <w:tabs>
        <w:tab w:val="center" w:pos="4153"/>
        <w:tab w:val="right" w:pos="8306"/>
      </w:tabs>
      <w:spacing w:after="0" w:line="240" w:lineRule="auto"/>
    </w:pPr>
  </w:style>
  <w:style w:type="character" w:customStyle="1" w:styleId="Char">
    <w:name w:val="رأس الصفحة Char"/>
    <w:basedOn w:val="a0"/>
    <w:link w:val="a3"/>
    <w:uiPriority w:val="99"/>
    <w:rsid w:val="00903A3A"/>
  </w:style>
  <w:style w:type="paragraph" w:styleId="a4">
    <w:name w:val="footer"/>
    <w:basedOn w:val="a"/>
    <w:link w:val="Char0"/>
    <w:uiPriority w:val="99"/>
    <w:unhideWhenUsed/>
    <w:rsid w:val="00903A3A"/>
    <w:pPr>
      <w:tabs>
        <w:tab w:val="center" w:pos="4153"/>
        <w:tab w:val="right" w:pos="8306"/>
      </w:tabs>
      <w:spacing w:after="0" w:line="240" w:lineRule="auto"/>
    </w:pPr>
  </w:style>
  <w:style w:type="character" w:customStyle="1" w:styleId="Char0">
    <w:name w:val="تذييل الصفحة Char"/>
    <w:basedOn w:val="a0"/>
    <w:link w:val="a4"/>
    <w:uiPriority w:val="99"/>
    <w:rsid w:val="0090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Words>
  <Characters>1517</Characters>
  <Application>Microsoft Office Word</Application>
  <DocSecurity>0</DocSecurity>
  <Lines>12</Lines>
  <Paragraphs>3</Paragraphs>
  <ScaleCrop>false</ScaleCrop>
  <Company>Ahmed-Under</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2021-10-25T03:11:00Z</dcterms:created>
  <dcterms:modified xsi:type="dcterms:W3CDTF">2021-10-25T03:12:00Z</dcterms:modified>
</cp:coreProperties>
</file>