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2FE" w:rsidRPr="000339C0" w:rsidRDefault="00F442FE" w:rsidP="00F442FE">
      <w:pPr>
        <w:spacing w:line="240" w:lineRule="auto"/>
        <w:rPr>
          <w:rFonts w:ascii="Arabic Typesetting" w:eastAsia="Times New Roman" w:hAnsi="Arabic Typesetting" w:cs="Arabic Typesetting"/>
          <w:b/>
          <w:bCs/>
          <w:color w:val="222222"/>
          <w:sz w:val="96"/>
          <w:szCs w:val="96"/>
          <w:rtl/>
        </w:rPr>
      </w:pPr>
      <w:r w:rsidRPr="000339C0">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w:t>
      </w:r>
    </w:p>
    <w:p w:rsidR="00F442FE" w:rsidRPr="000339C0" w:rsidRDefault="00F442FE" w:rsidP="00F442FE">
      <w:pPr>
        <w:spacing w:line="240" w:lineRule="auto"/>
        <w:rPr>
          <w:rFonts w:ascii="Arabic Typesetting" w:eastAsia="Times New Roman" w:hAnsi="Arabic Typesetting" w:cs="Arabic Typesetting"/>
          <w:b/>
          <w:bCs/>
          <w:color w:val="222222"/>
          <w:sz w:val="96"/>
          <w:szCs w:val="96"/>
          <w:rtl/>
        </w:rPr>
      </w:pPr>
      <w:r w:rsidRPr="000339C0">
        <w:rPr>
          <w:rFonts w:ascii="Arabic Typesetting" w:eastAsia="Times New Roman" w:hAnsi="Arabic Typesetting" w:cs="Arabic Typesetting"/>
          <w:b/>
          <w:bCs/>
          <w:color w:val="222222"/>
          <w:sz w:val="96"/>
          <w:szCs w:val="96"/>
          <w:rtl/>
        </w:rPr>
        <w:t xml:space="preserve">الحلقة الأربعون في موضوع (المنان ) من اسماء الله </w:t>
      </w:r>
    </w:p>
    <w:p w:rsidR="00F442FE" w:rsidRPr="006060BF" w:rsidRDefault="00F442FE" w:rsidP="00F442FE">
      <w:pPr>
        <w:spacing w:line="240" w:lineRule="auto"/>
        <w:rPr>
          <w:rFonts w:ascii="Arabic Typesetting" w:eastAsia="Times New Roman" w:hAnsi="Arabic Typesetting" w:cs="Arabic Typesetting"/>
          <w:b/>
          <w:bCs/>
          <w:color w:val="222222"/>
          <w:sz w:val="96"/>
          <w:szCs w:val="96"/>
          <w:rtl/>
        </w:rPr>
      </w:pPr>
      <w:r w:rsidRPr="000339C0">
        <w:rPr>
          <w:rFonts w:ascii="Arabic Typesetting" w:eastAsia="Times New Roman" w:hAnsi="Arabic Typesetting" w:cs="Arabic Typesetting"/>
          <w:b/>
          <w:bCs/>
          <w:color w:val="222222"/>
          <w:sz w:val="96"/>
          <w:szCs w:val="96"/>
          <w:rtl/>
        </w:rPr>
        <w:t>الحسنى وصفاته والتي هي بعنوان : الآية : { ولا تمنن تستكثر } :</w:t>
      </w:r>
    </w:p>
    <w:p w:rsidR="00F442FE" w:rsidRPr="00A91BC0" w:rsidRDefault="00F442FE" w:rsidP="00F442FE">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والمرتبة الثانية من التعبد أن يعامل كل اسم بمقتضاه فيعامل سبقه</w:t>
      </w: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 xml:space="preserve">تعالى بأوليته لكل شيء وسبقه بفضله وإحسانه الأسباب كلها بما </w:t>
      </w:r>
      <w:proofErr w:type="spellStart"/>
      <w:r w:rsidRPr="006060BF">
        <w:rPr>
          <w:rFonts w:ascii="Arabic Typesetting" w:eastAsia="Times New Roman" w:hAnsi="Arabic Typesetting" w:cs="Arabic Typesetting"/>
          <w:b/>
          <w:bCs/>
          <w:color w:val="222222"/>
          <w:sz w:val="96"/>
          <w:szCs w:val="96"/>
          <w:rtl/>
        </w:rPr>
        <w:t>يقتضيه</w:t>
      </w:r>
      <w:proofErr w:type="spellEnd"/>
      <w:r w:rsidRPr="006060BF">
        <w:rPr>
          <w:rFonts w:ascii="Arabic Typesetting" w:eastAsia="Times New Roman" w:hAnsi="Arabic Typesetting" w:cs="Arabic Typesetting"/>
          <w:b/>
          <w:bCs/>
          <w:color w:val="222222"/>
          <w:sz w:val="96"/>
          <w:szCs w:val="96"/>
          <w:rtl/>
        </w:rPr>
        <w:t xml:space="preserve"> ذلك من أفراده وعدم الالتفات إلى غيره والوثوق بسواه والتوكل على غيره فمن ذا الذي شفع لك </w:t>
      </w:r>
      <w:r w:rsidRPr="006060BF">
        <w:rPr>
          <w:rFonts w:ascii="Arabic Typesetting" w:eastAsia="Times New Roman" w:hAnsi="Arabic Typesetting" w:cs="Arabic Typesetting"/>
          <w:b/>
          <w:bCs/>
          <w:color w:val="222222"/>
          <w:sz w:val="96"/>
          <w:szCs w:val="96"/>
          <w:rtl/>
        </w:rPr>
        <w:lastRenderedPageBreak/>
        <w:t xml:space="preserve">في الأزل حيث لم تكن شيئا مذكورا حتى سماك باسم الإسلام ووسمك بسمة الإيمان وجعلك من أهل قبضة اليمين وأقطعك في ذلك الغيب عمالات المؤمنين فعصمك عن العبادة للعبيد وأعتقك من التزام الرق لمن له شكل ونديد ثم وجه وجهة قلبك إليه سبحانه دون ما سواه فاضرع إلى الذي عصمك من السجود للصنم وقضى لك بقدم الصدق في القدم أن يتم عليك نعمة هو ابتدأها وكانت أوليتها منه بلا سبب منك واسم بهمتك عن ملاحظة الاختيار ولا تركنن إلى الرسوم والآثار ولا </w:t>
      </w:r>
      <w:r w:rsidRPr="006060BF">
        <w:rPr>
          <w:rFonts w:ascii="Arabic Typesetting" w:eastAsia="Times New Roman" w:hAnsi="Arabic Typesetting" w:cs="Arabic Typesetting"/>
          <w:b/>
          <w:bCs/>
          <w:color w:val="222222"/>
          <w:sz w:val="96"/>
          <w:szCs w:val="96"/>
          <w:rtl/>
        </w:rPr>
        <w:lastRenderedPageBreak/>
        <w:t xml:space="preserve">تقنع بالخسيس الدون وعليك بالمطالب العالية والمراتب السامية التي لا تنال إلا بطاعة الله فإن الله سبحانه قضى أن لا ينال ما عنده إلا بطاعته ومن كان لله كما يريد كان الله له فوق ما يريد فمن أقبل إليه تلقاه من بعيد ومن تصرف بحوله وقوته ألان له الحديد ومن ترك لأجله أعطاه فوق المزيد ومن أراد مراده الديني أراد ما يريد ثم اسم بسرك إلى المطلب الأعلى واقصر حبك وتقربك على من سبق فضله وإحسانه إليك كل سبب منك بل هو الذي جاد عليك بالأسباب </w:t>
      </w:r>
      <w:r w:rsidRPr="006060BF">
        <w:rPr>
          <w:rFonts w:ascii="Arabic Typesetting" w:eastAsia="Times New Roman" w:hAnsi="Arabic Typesetting" w:cs="Arabic Typesetting"/>
          <w:b/>
          <w:bCs/>
          <w:color w:val="222222"/>
          <w:sz w:val="96"/>
          <w:szCs w:val="96"/>
          <w:rtl/>
        </w:rPr>
        <w:lastRenderedPageBreak/>
        <w:t xml:space="preserve">وهيأ لك وصرف عنك موانعها وأوصلك بها إلى غايتك المحمودة فتوكل عليه وحده وعامله وحده وآثر رضاه وحده واجعل حبه ومرضاته هو كعبة قلبك التي لا تزال طائفا بها مستلما لأركانها واقفا </w:t>
      </w:r>
      <w:proofErr w:type="spellStart"/>
      <w:r w:rsidRPr="006060BF">
        <w:rPr>
          <w:rFonts w:ascii="Arabic Typesetting" w:eastAsia="Times New Roman" w:hAnsi="Arabic Typesetting" w:cs="Arabic Typesetting"/>
          <w:b/>
          <w:bCs/>
          <w:color w:val="222222"/>
          <w:sz w:val="96"/>
          <w:szCs w:val="96"/>
          <w:rtl/>
        </w:rPr>
        <w:t>بملتزمها</w:t>
      </w:r>
      <w:proofErr w:type="spellEnd"/>
      <w:r w:rsidRPr="006060BF">
        <w:rPr>
          <w:rFonts w:ascii="Arabic Typesetting" w:eastAsia="Times New Roman" w:hAnsi="Arabic Typesetting" w:cs="Arabic Typesetting"/>
          <w:b/>
          <w:bCs/>
          <w:color w:val="222222"/>
          <w:sz w:val="96"/>
          <w:szCs w:val="96"/>
          <w:rtl/>
        </w:rPr>
        <w:t xml:space="preserve"> فيا فوزك </w:t>
      </w:r>
      <w:proofErr w:type="spellStart"/>
      <w:r w:rsidRPr="006060BF">
        <w:rPr>
          <w:rFonts w:ascii="Arabic Typesetting" w:eastAsia="Times New Roman" w:hAnsi="Arabic Typesetting" w:cs="Arabic Typesetting"/>
          <w:b/>
          <w:bCs/>
          <w:color w:val="222222"/>
          <w:sz w:val="96"/>
          <w:szCs w:val="96"/>
          <w:rtl/>
        </w:rPr>
        <w:t>ويا</w:t>
      </w:r>
      <w:proofErr w:type="spellEnd"/>
      <w:r w:rsidRPr="006060BF">
        <w:rPr>
          <w:rFonts w:ascii="Arabic Typesetting" w:eastAsia="Times New Roman" w:hAnsi="Arabic Typesetting" w:cs="Arabic Typesetting"/>
          <w:b/>
          <w:bCs/>
          <w:color w:val="222222"/>
          <w:sz w:val="96"/>
          <w:szCs w:val="96"/>
          <w:rtl/>
        </w:rPr>
        <w:t xml:space="preserve"> سعادتك إن اطلع سبحانه على ذلك من قلبك ماذا يفيض عليك من ملابس نعمه وخلع أفضاله اللهم لا مانع لما أعطيت ولا معطي لما منعت ولا ينفع ذا الجد منك الجد سبحانك وبحمدك </w:t>
      </w:r>
      <w:r w:rsidRPr="006060BF">
        <w:rPr>
          <w:rFonts w:ascii="Arabic Typesetting" w:eastAsia="Times New Roman" w:hAnsi="Arabic Typesetting" w:cs="Arabic Typesetting" w:hint="cs"/>
          <w:b/>
          <w:bCs/>
          <w:color w:val="222222"/>
          <w:sz w:val="96"/>
          <w:szCs w:val="96"/>
          <w:rtl/>
        </w:rPr>
        <w:t>،</w:t>
      </w:r>
      <w:r w:rsidRPr="006060BF">
        <w:rPr>
          <w:rFonts w:ascii="Arabic Typesetting" w:eastAsia="Times New Roman" w:hAnsi="Arabic Typesetting" w:cs="Arabic Typesetting"/>
          <w:b/>
          <w:bCs/>
          <w:color w:val="222222"/>
          <w:sz w:val="96"/>
          <w:szCs w:val="96"/>
          <w:rtl/>
        </w:rPr>
        <w:t>ثم تعبد له باسمه</w:t>
      </w: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 xml:space="preserve">الآخر بأن تجعله وحده غايتك التي لا غاية لك سواه ولا مطلوب </w:t>
      </w:r>
      <w:r w:rsidRPr="006060BF">
        <w:rPr>
          <w:rFonts w:ascii="Arabic Typesetting" w:eastAsia="Times New Roman" w:hAnsi="Arabic Typesetting" w:cs="Arabic Typesetting"/>
          <w:b/>
          <w:bCs/>
          <w:color w:val="222222"/>
          <w:sz w:val="96"/>
          <w:szCs w:val="96"/>
          <w:rtl/>
        </w:rPr>
        <w:lastRenderedPageBreak/>
        <w:t>لك وراءه فكما انتهت إليه الأواخر وكان بعد كل آخر فكذلك اجعل نهايتك إليه فإن إلى ربك المنتهى إليه انتهت الأسباب والغايات فليس وراءه مرمى ينتهي إليه وقد تقدم التنبيه على ذلك وعلى التعبد باسمه الظاهر وأما التعبد باسمه الباطن فإذا شهدت إحاطته بالعوالم وقرب العبيد منه وظهور البواطن له وبدو السرائر وأنه لا شيء بينه وبينها فعامله بمقتضى هذا الشهود وطهر له سريرتك فإنها عنده علانية وأصلح له غيبك فإنه عنده شهادة وزك له باطنك فإنه عنده ظاهر</w:t>
      </w:r>
      <w:r w:rsidRPr="006060BF">
        <w:rPr>
          <w:rFonts w:ascii="Arabic Typesetting" w:eastAsia="Times New Roman" w:hAnsi="Arabic Typesetting" w:cs="Arabic Typesetting" w:hint="cs"/>
          <w:b/>
          <w:bCs/>
          <w:color w:val="222222"/>
          <w:sz w:val="96"/>
          <w:szCs w:val="96"/>
          <w:rtl/>
        </w:rPr>
        <w:t>.</w:t>
      </w:r>
      <w:r>
        <w:rPr>
          <w:rFonts w:hint="cs"/>
          <w:rtl/>
        </w:rPr>
        <w:t xml:space="preserve">                                                                                                                                                                 </w:t>
      </w:r>
      <w:r w:rsidRPr="00A91BC0">
        <w:rPr>
          <w:rtl/>
        </w:rPr>
        <w:t xml:space="preserve"> </w:t>
      </w:r>
      <w:r w:rsidRPr="00A91BC0">
        <w:rPr>
          <w:rFonts w:ascii="Arabic Typesetting" w:eastAsia="Times New Roman" w:hAnsi="Arabic Typesetting" w:cs="Arabic Typesetting"/>
          <w:b/>
          <w:bCs/>
          <w:color w:val="222222"/>
          <w:sz w:val="96"/>
          <w:szCs w:val="96"/>
          <w:rtl/>
        </w:rPr>
        <w:lastRenderedPageBreak/>
        <w:t>إلى هنا ونكمل في اللقاء القادم والسلام عليكم ورحمة الله وبركاته .</w:t>
      </w:r>
    </w:p>
    <w:p w:rsidR="00E66937" w:rsidRDefault="00E66937">
      <w:bookmarkStart w:id="0" w:name="_GoBack"/>
      <w:bookmarkEnd w:id="0"/>
    </w:p>
    <w:sectPr w:rsidR="00E66937"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C61" w:rsidRDefault="00AC1C61" w:rsidP="00F442FE">
      <w:pPr>
        <w:spacing w:after="0" w:line="240" w:lineRule="auto"/>
      </w:pPr>
      <w:r>
        <w:separator/>
      </w:r>
    </w:p>
  </w:endnote>
  <w:endnote w:type="continuationSeparator" w:id="0">
    <w:p w:rsidR="00AC1C61" w:rsidRDefault="00AC1C61" w:rsidP="00F44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6236948"/>
      <w:docPartObj>
        <w:docPartGallery w:val="Page Numbers (Bottom of Page)"/>
        <w:docPartUnique/>
      </w:docPartObj>
    </w:sdtPr>
    <w:sdtContent>
      <w:p w:rsidR="00F442FE" w:rsidRDefault="00F442FE">
        <w:pPr>
          <w:pStyle w:val="a4"/>
          <w:jc w:val="center"/>
        </w:pPr>
        <w:r>
          <w:fldChar w:fldCharType="begin"/>
        </w:r>
        <w:r>
          <w:instrText>PAGE   \* MERGEFORMAT</w:instrText>
        </w:r>
        <w:r>
          <w:fldChar w:fldCharType="separate"/>
        </w:r>
        <w:r w:rsidRPr="00F442FE">
          <w:rPr>
            <w:noProof/>
            <w:rtl/>
            <w:lang w:val="ar-SA"/>
          </w:rPr>
          <w:t>6</w:t>
        </w:r>
        <w:r>
          <w:fldChar w:fldCharType="end"/>
        </w:r>
      </w:p>
    </w:sdtContent>
  </w:sdt>
  <w:p w:rsidR="00F442FE" w:rsidRDefault="00F442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C61" w:rsidRDefault="00AC1C61" w:rsidP="00F442FE">
      <w:pPr>
        <w:spacing w:after="0" w:line="240" w:lineRule="auto"/>
      </w:pPr>
      <w:r>
        <w:separator/>
      </w:r>
    </w:p>
  </w:footnote>
  <w:footnote w:type="continuationSeparator" w:id="0">
    <w:p w:rsidR="00AC1C61" w:rsidRDefault="00AC1C61" w:rsidP="00F442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2FE"/>
    <w:rsid w:val="005C0EBC"/>
    <w:rsid w:val="00AC1C61"/>
    <w:rsid w:val="00E66937"/>
    <w:rsid w:val="00F442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2F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42FE"/>
    <w:pPr>
      <w:tabs>
        <w:tab w:val="center" w:pos="4153"/>
        <w:tab w:val="right" w:pos="8306"/>
      </w:tabs>
      <w:spacing w:after="0" w:line="240" w:lineRule="auto"/>
    </w:pPr>
  </w:style>
  <w:style w:type="character" w:customStyle="1" w:styleId="Char">
    <w:name w:val="رأس الصفحة Char"/>
    <w:basedOn w:val="a0"/>
    <w:link w:val="a3"/>
    <w:uiPriority w:val="99"/>
    <w:rsid w:val="00F442FE"/>
    <w:rPr>
      <w:rFonts w:cs="Arial"/>
    </w:rPr>
  </w:style>
  <w:style w:type="paragraph" w:styleId="a4">
    <w:name w:val="footer"/>
    <w:basedOn w:val="a"/>
    <w:link w:val="Char0"/>
    <w:uiPriority w:val="99"/>
    <w:unhideWhenUsed/>
    <w:rsid w:val="00F442FE"/>
    <w:pPr>
      <w:tabs>
        <w:tab w:val="center" w:pos="4153"/>
        <w:tab w:val="right" w:pos="8306"/>
      </w:tabs>
      <w:spacing w:after="0" w:line="240" w:lineRule="auto"/>
    </w:pPr>
  </w:style>
  <w:style w:type="character" w:customStyle="1" w:styleId="Char0">
    <w:name w:val="تذييل الصفحة Char"/>
    <w:basedOn w:val="a0"/>
    <w:link w:val="a4"/>
    <w:uiPriority w:val="99"/>
    <w:rsid w:val="00F442F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2F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42FE"/>
    <w:pPr>
      <w:tabs>
        <w:tab w:val="center" w:pos="4153"/>
        <w:tab w:val="right" w:pos="8306"/>
      </w:tabs>
      <w:spacing w:after="0" w:line="240" w:lineRule="auto"/>
    </w:pPr>
  </w:style>
  <w:style w:type="character" w:customStyle="1" w:styleId="Char">
    <w:name w:val="رأس الصفحة Char"/>
    <w:basedOn w:val="a0"/>
    <w:link w:val="a3"/>
    <w:uiPriority w:val="99"/>
    <w:rsid w:val="00F442FE"/>
    <w:rPr>
      <w:rFonts w:cs="Arial"/>
    </w:rPr>
  </w:style>
  <w:style w:type="paragraph" w:styleId="a4">
    <w:name w:val="footer"/>
    <w:basedOn w:val="a"/>
    <w:link w:val="Char0"/>
    <w:uiPriority w:val="99"/>
    <w:unhideWhenUsed/>
    <w:rsid w:val="00F442FE"/>
    <w:pPr>
      <w:tabs>
        <w:tab w:val="center" w:pos="4153"/>
        <w:tab w:val="right" w:pos="8306"/>
      </w:tabs>
      <w:spacing w:after="0" w:line="240" w:lineRule="auto"/>
    </w:pPr>
  </w:style>
  <w:style w:type="character" w:customStyle="1" w:styleId="Char0">
    <w:name w:val="تذييل الصفحة Char"/>
    <w:basedOn w:val="a0"/>
    <w:link w:val="a4"/>
    <w:uiPriority w:val="99"/>
    <w:rsid w:val="00F442F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348</Words>
  <Characters>1989</Characters>
  <Application>Microsoft Office Word</Application>
  <DocSecurity>0</DocSecurity>
  <Lines>16</Lines>
  <Paragraphs>4</Paragraphs>
  <ScaleCrop>false</ScaleCrop>
  <Company>Ahmed-Under</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2023-09-01T16:19:00Z</dcterms:created>
  <dcterms:modified xsi:type="dcterms:W3CDTF">2023-09-01T16:20:00Z</dcterms:modified>
</cp:coreProperties>
</file>