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A6" w:rsidRPr="00F601FF" w:rsidRDefault="001966A6" w:rsidP="001966A6">
      <w:pPr>
        <w:rPr>
          <w:rFonts w:ascii="Arabic Typesetting" w:hAnsi="Arabic Typesetting" w:cs="Arabic Typesetting"/>
          <w:b/>
          <w:bCs/>
          <w:sz w:val="96"/>
          <w:szCs w:val="96"/>
          <w:rtl/>
        </w:rPr>
      </w:pPr>
      <w:r w:rsidRPr="00F601FF">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1966A6" w:rsidRPr="00F601FF" w:rsidRDefault="001966A6" w:rsidP="001966A6">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الحادية </w:t>
      </w:r>
      <w:r w:rsidRPr="00F601FF">
        <w:rPr>
          <w:rFonts w:ascii="Arabic Typesetting" w:hAnsi="Arabic Typesetting" w:cs="Arabic Typesetting"/>
          <w:b/>
          <w:bCs/>
          <w:sz w:val="96"/>
          <w:szCs w:val="96"/>
          <w:rtl/>
        </w:rPr>
        <w:t>عشرة بعد الثلاثمائة في موضوع (المعطي) وهي بعنوان :</w:t>
      </w:r>
    </w:p>
    <w:p w:rsidR="001966A6" w:rsidRPr="00876C61" w:rsidRDefault="001966A6" w:rsidP="001966A6">
      <w:pPr>
        <w:rPr>
          <w:rFonts w:ascii="Arabic Typesetting" w:hAnsi="Arabic Typesetting" w:cs="Arabic Typesetting"/>
          <w:b/>
          <w:bCs/>
          <w:sz w:val="96"/>
          <w:szCs w:val="96"/>
          <w:rtl/>
        </w:rPr>
      </w:pPr>
      <w:r w:rsidRPr="00F601FF">
        <w:rPr>
          <w:rFonts w:ascii="Arabic Typesetting" w:hAnsi="Arabic Typesetting" w:cs="Arabic Typesetting"/>
          <w:b/>
          <w:bCs/>
          <w:sz w:val="96"/>
          <w:szCs w:val="96"/>
          <w:rtl/>
        </w:rPr>
        <w:t>*الرغبة في العطاء تدل على النضوج الفكري والعاطفي  :</w:t>
      </w:r>
    </w:p>
    <w:p w:rsidR="001966A6" w:rsidRPr="00876C61" w:rsidRDefault="001966A6" w:rsidP="001966A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3. سرعة الإثارة والتحفيز:</w:t>
      </w:r>
    </w:p>
    <w:p w:rsidR="001966A6" w:rsidRPr="00876C61" w:rsidRDefault="001966A6" w:rsidP="001966A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وهذا يشمل الرغبة الفورية في الإشباع وعدم القدرة على الانتظار للحصول على أي </w:t>
      </w:r>
      <w:proofErr w:type="spellStart"/>
      <w:r w:rsidRPr="00876C61">
        <w:rPr>
          <w:rFonts w:ascii="Arabic Typesetting" w:hAnsi="Arabic Typesetting" w:cs="Arabic Typesetting"/>
          <w:b/>
          <w:bCs/>
          <w:sz w:val="96"/>
          <w:szCs w:val="96"/>
          <w:rtl/>
        </w:rPr>
        <w:t>شي</w:t>
      </w:r>
      <w:proofErr w:type="spellEnd"/>
      <w:r w:rsidRPr="00876C61">
        <w:rPr>
          <w:rFonts w:ascii="Arabic Typesetting" w:hAnsi="Arabic Typesetting" w:cs="Arabic Typesetting"/>
          <w:b/>
          <w:bCs/>
          <w:sz w:val="96"/>
          <w:szCs w:val="96"/>
          <w:rtl/>
        </w:rPr>
        <w:t xml:space="preserve">، هؤلاء الأشخاص غير قادرين </w:t>
      </w:r>
      <w:r w:rsidRPr="00876C61">
        <w:rPr>
          <w:rFonts w:ascii="Arabic Typesetting" w:hAnsi="Arabic Typesetting" w:cs="Arabic Typesetting"/>
          <w:b/>
          <w:bCs/>
          <w:sz w:val="96"/>
          <w:szCs w:val="96"/>
          <w:rtl/>
        </w:rPr>
        <w:lastRenderedPageBreak/>
        <w:t xml:space="preserve">على تأجيل رغباتهم، أي ترتيب الرغبات الحالية للحصول على مكافئات مستقبلية، إخلاصهم الشخصي يدوم فقط طالما العلاقة مثمرة وتوفر لهم ما يأملون منها، يهتمون كثيراً لمظهرهم </w:t>
      </w:r>
      <w:proofErr w:type="spellStart"/>
      <w:r w:rsidRPr="00876C61">
        <w:rPr>
          <w:rFonts w:ascii="Arabic Typesetting" w:hAnsi="Arabic Typesetting" w:cs="Arabic Typesetting"/>
          <w:b/>
          <w:bCs/>
          <w:sz w:val="96"/>
          <w:szCs w:val="96"/>
          <w:rtl/>
        </w:rPr>
        <w:t>واكسسواراتهم</w:t>
      </w:r>
      <w:proofErr w:type="spellEnd"/>
      <w:r w:rsidRPr="00876C61">
        <w:rPr>
          <w:rFonts w:ascii="Arabic Typesetting" w:hAnsi="Arabic Typesetting" w:cs="Arabic Typesetting"/>
          <w:b/>
          <w:bCs/>
          <w:sz w:val="96"/>
          <w:szCs w:val="96"/>
          <w:rtl/>
        </w:rPr>
        <w:t xml:space="preserve"> ومتعتهم الشخصية، وفي المقابل فإن حياتهم الاجتماعية والمالية مشوشة للغاية.</w:t>
      </w:r>
    </w:p>
    <w:p w:rsidR="001966A6" w:rsidRPr="00876C61" w:rsidRDefault="001966A6" w:rsidP="001966A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4. الأنانية أو الفردية:</w:t>
      </w:r>
    </w:p>
    <w:p w:rsidR="001966A6" w:rsidRPr="00876C61" w:rsidRDefault="001966A6" w:rsidP="001966A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وهذه مرتبطة بقلة أو عدم تقدير الذات، الشخص الفردي أو الأناني لا يجعل </w:t>
      </w:r>
      <w:r w:rsidRPr="00876C61">
        <w:rPr>
          <w:rFonts w:ascii="Arabic Typesetting" w:hAnsi="Arabic Typesetting" w:cs="Arabic Typesetting"/>
          <w:b/>
          <w:bCs/>
          <w:sz w:val="96"/>
          <w:szCs w:val="96"/>
          <w:rtl/>
        </w:rPr>
        <w:lastRenderedPageBreak/>
        <w:t xml:space="preserve">اعتباراً للآخرين، وهم في نفس الوقت لا يحملون إلا قدراً يسيراً من التقدير لأنفسهم، الشخص الأناني أو الفردي مشغول دوماً بأحاسيسه وأعراضه هو، فهو يرغب في اهتمام مستمر، يبحث عن الإطراء، وتكون له مطالب غير مقنعة أو مبررة. عادة لا يكون شخصاً قادراً على المنافسة، يخسر دوماً، ويرفض العمل أو اللعب إذا لم يستطع أن يفرض رأيه أو طريقته الخاصة. هذا النوع من البشر لا يرى نفسه على حقيقتها، لا يتحمل </w:t>
      </w:r>
      <w:r w:rsidRPr="00876C61">
        <w:rPr>
          <w:rFonts w:ascii="Arabic Typesetting" w:hAnsi="Arabic Typesetting" w:cs="Arabic Typesetting"/>
          <w:b/>
          <w:bCs/>
          <w:sz w:val="96"/>
          <w:szCs w:val="96"/>
          <w:rtl/>
        </w:rPr>
        <w:lastRenderedPageBreak/>
        <w:t>مسؤولية أفعاله وأخطاؤه وغير قادر على انتقاد أو تصحيح نفسه، وغير حساس تجاه مشاعر الآخرين، فقط الأشخاص البالغين عاطفياً قادرين على تجربة أو معايشة الاعتناق أو ما نسميه التقمص العاطفي والذي يعتبر ضروري جداً للعلاقات الناجحة.</w:t>
      </w:r>
    </w:p>
    <w:p w:rsidR="001966A6" w:rsidRPr="00876C61" w:rsidRDefault="001966A6" w:rsidP="001966A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هل أنت ناضج عاطفياً؟</w:t>
      </w:r>
    </w:p>
    <w:p w:rsidR="001966A6" w:rsidRPr="00876C61" w:rsidRDefault="001966A6" w:rsidP="001966A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خصائص النضج العاطفي:</w:t>
      </w:r>
    </w:p>
    <w:p w:rsidR="001966A6" w:rsidRPr="00876C61" w:rsidRDefault="001966A6" w:rsidP="001966A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1. القدرة على منح وتلقي الحب:</w:t>
      </w:r>
    </w:p>
    <w:p w:rsidR="001966A6" w:rsidRDefault="001966A6" w:rsidP="001966A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النضج العاطفي ينشئ إحساساً بالأمان يحول دون جرح مشاعر الشخص. </w:t>
      </w:r>
    </w:p>
    <w:p w:rsidR="001966A6" w:rsidRDefault="001966A6" w:rsidP="001966A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فالشخص الناضج عاطفياً يمكنه تبيان ذلك من خلال تعبيره عن الحب وتقبله لتعبيرات الحب من أولئك الذين يحبونه. الشخص الغير ناضج عاطفياً لا وعياً يظهر إشارات "ضعف" ولديه صعوبات في التعبير عن الحب أو القدرة على تقبله، فأنانية عدم النضج هنا ستسمح بتقبل الحب، ولكن ستفشل في التعرف على </w:t>
      </w:r>
      <w:r w:rsidRPr="00876C61">
        <w:rPr>
          <w:rFonts w:ascii="Arabic Typesetting" w:hAnsi="Arabic Typesetting" w:cs="Arabic Typesetting"/>
          <w:b/>
          <w:bCs/>
          <w:sz w:val="96"/>
          <w:szCs w:val="96"/>
          <w:rtl/>
        </w:rPr>
        <w:lastRenderedPageBreak/>
        <w:t>حاجة الآخرين في تلقي الحب. هم سيأخذون الحب ولكنهم أبداً لن يمنحوه.</w:t>
      </w:r>
    </w:p>
    <w:p w:rsidR="001966A6" w:rsidRPr="00A518B8" w:rsidRDefault="001966A6" w:rsidP="001966A6">
      <w:pPr>
        <w:rPr>
          <w:rFonts w:ascii="Arabic Typesetting" w:hAnsi="Arabic Typesetting" w:cs="Arabic Typesetting"/>
          <w:b/>
          <w:bCs/>
          <w:sz w:val="96"/>
          <w:szCs w:val="96"/>
          <w:rtl/>
        </w:rPr>
      </w:pPr>
      <w:r w:rsidRPr="00A518B8">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61C" w:rsidRDefault="0004661C" w:rsidP="001966A6">
      <w:pPr>
        <w:spacing w:after="0" w:line="240" w:lineRule="auto"/>
      </w:pPr>
      <w:r>
        <w:separator/>
      </w:r>
    </w:p>
  </w:endnote>
  <w:endnote w:type="continuationSeparator" w:id="0">
    <w:p w:rsidR="0004661C" w:rsidRDefault="0004661C" w:rsidP="00196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9993394"/>
      <w:docPartObj>
        <w:docPartGallery w:val="Page Numbers (Bottom of Page)"/>
        <w:docPartUnique/>
      </w:docPartObj>
    </w:sdtPr>
    <w:sdtContent>
      <w:p w:rsidR="001966A6" w:rsidRDefault="001966A6">
        <w:pPr>
          <w:pStyle w:val="a4"/>
          <w:jc w:val="center"/>
        </w:pPr>
        <w:r>
          <w:fldChar w:fldCharType="begin"/>
        </w:r>
        <w:r>
          <w:instrText>PAGE   \* MERGEFORMAT</w:instrText>
        </w:r>
        <w:r>
          <w:fldChar w:fldCharType="separate"/>
        </w:r>
        <w:r w:rsidRPr="001966A6">
          <w:rPr>
            <w:noProof/>
            <w:rtl/>
            <w:lang w:val="ar-SA"/>
          </w:rPr>
          <w:t>1</w:t>
        </w:r>
        <w:r>
          <w:fldChar w:fldCharType="end"/>
        </w:r>
      </w:p>
    </w:sdtContent>
  </w:sdt>
  <w:p w:rsidR="001966A6" w:rsidRDefault="001966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61C" w:rsidRDefault="0004661C" w:rsidP="001966A6">
      <w:pPr>
        <w:spacing w:after="0" w:line="240" w:lineRule="auto"/>
      </w:pPr>
      <w:r>
        <w:separator/>
      </w:r>
    </w:p>
  </w:footnote>
  <w:footnote w:type="continuationSeparator" w:id="0">
    <w:p w:rsidR="0004661C" w:rsidRDefault="0004661C" w:rsidP="001966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A6"/>
    <w:rsid w:val="0004661C"/>
    <w:rsid w:val="000B67CC"/>
    <w:rsid w:val="001966A6"/>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A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6A6"/>
    <w:pPr>
      <w:tabs>
        <w:tab w:val="center" w:pos="4153"/>
        <w:tab w:val="right" w:pos="8306"/>
      </w:tabs>
      <w:spacing w:after="0" w:line="240" w:lineRule="auto"/>
    </w:pPr>
  </w:style>
  <w:style w:type="character" w:customStyle="1" w:styleId="Char">
    <w:name w:val="رأس الصفحة Char"/>
    <w:basedOn w:val="a0"/>
    <w:link w:val="a3"/>
    <w:uiPriority w:val="99"/>
    <w:rsid w:val="001966A6"/>
    <w:rPr>
      <w:rFonts w:cs="Arial"/>
    </w:rPr>
  </w:style>
  <w:style w:type="paragraph" w:styleId="a4">
    <w:name w:val="footer"/>
    <w:basedOn w:val="a"/>
    <w:link w:val="Char0"/>
    <w:uiPriority w:val="99"/>
    <w:unhideWhenUsed/>
    <w:rsid w:val="001966A6"/>
    <w:pPr>
      <w:tabs>
        <w:tab w:val="center" w:pos="4153"/>
        <w:tab w:val="right" w:pos="8306"/>
      </w:tabs>
      <w:spacing w:after="0" w:line="240" w:lineRule="auto"/>
    </w:pPr>
  </w:style>
  <w:style w:type="character" w:customStyle="1" w:styleId="Char0">
    <w:name w:val="تذييل الصفحة Char"/>
    <w:basedOn w:val="a0"/>
    <w:link w:val="a4"/>
    <w:uiPriority w:val="99"/>
    <w:rsid w:val="001966A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A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6A6"/>
    <w:pPr>
      <w:tabs>
        <w:tab w:val="center" w:pos="4153"/>
        <w:tab w:val="right" w:pos="8306"/>
      </w:tabs>
      <w:spacing w:after="0" w:line="240" w:lineRule="auto"/>
    </w:pPr>
  </w:style>
  <w:style w:type="character" w:customStyle="1" w:styleId="Char">
    <w:name w:val="رأس الصفحة Char"/>
    <w:basedOn w:val="a0"/>
    <w:link w:val="a3"/>
    <w:uiPriority w:val="99"/>
    <w:rsid w:val="001966A6"/>
    <w:rPr>
      <w:rFonts w:cs="Arial"/>
    </w:rPr>
  </w:style>
  <w:style w:type="paragraph" w:styleId="a4">
    <w:name w:val="footer"/>
    <w:basedOn w:val="a"/>
    <w:link w:val="Char0"/>
    <w:uiPriority w:val="99"/>
    <w:unhideWhenUsed/>
    <w:rsid w:val="001966A6"/>
    <w:pPr>
      <w:tabs>
        <w:tab w:val="center" w:pos="4153"/>
        <w:tab w:val="right" w:pos="8306"/>
      </w:tabs>
      <w:spacing w:after="0" w:line="240" w:lineRule="auto"/>
    </w:pPr>
  </w:style>
  <w:style w:type="character" w:customStyle="1" w:styleId="Char0">
    <w:name w:val="تذييل الصفحة Char"/>
    <w:basedOn w:val="a0"/>
    <w:link w:val="a4"/>
    <w:uiPriority w:val="99"/>
    <w:rsid w:val="001966A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269</Words>
  <Characters>1538</Characters>
  <Application>Microsoft Office Word</Application>
  <DocSecurity>0</DocSecurity>
  <Lines>12</Lines>
  <Paragraphs>3</Paragraphs>
  <ScaleCrop>false</ScaleCrop>
  <Company>Ahmed-Under</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2021-07-13T14:01:00Z</dcterms:created>
  <dcterms:modified xsi:type="dcterms:W3CDTF">2021-07-13T14:03:00Z</dcterms:modified>
</cp:coreProperties>
</file>